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55" w:rsidRPr="00F95855" w:rsidRDefault="002F6496" w:rsidP="00F95855">
      <w:pPr>
        <w:jc w:val="center"/>
        <w:rPr>
          <w:b/>
          <w:bCs/>
          <w:iCs/>
          <w:sz w:val="24"/>
          <w:szCs w:val="24"/>
        </w:rPr>
      </w:pPr>
      <w:r w:rsidRPr="002F6496">
        <w:rPr>
          <w:b/>
          <w:sz w:val="24"/>
          <w:szCs w:val="24"/>
        </w:rPr>
        <w:t xml:space="preserve">Задание на выполнение работ </w:t>
      </w:r>
      <w:r w:rsidR="00F95855" w:rsidRPr="00F95855">
        <w:rPr>
          <w:b/>
          <w:sz w:val="24"/>
          <w:szCs w:val="24"/>
        </w:rPr>
        <w:t>по проектированию, строительству и вводу в эксплуатацию объекта «</w:t>
      </w:r>
      <w:r w:rsidR="000B21AF">
        <w:rPr>
          <w:b/>
          <w:bCs/>
          <w:iCs/>
          <w:sz w:val="24"/>
          <w:szCs w:val="24"/>
        </w:rPr>
        <w:t xml:space="preserve">Строительство </w:t>
      </w:r>
      <w:r w:rsidR="00F95855" w:rsidRPr="00F95855">
        <w:rPr>
          <w:b/>
          <w:bCs/>
          <w:iCs/>
          <w:sz w:val="24"/>
          <w:szCs w:val="24"/>
        </w:rPr>
        <w:t>Центра спортивной борьбы</w:t>
      </w:r>
    </w:p>
    <w:p w:rsidR="00F95855" w:rsidRPr="00F95855" w:rsidRDefault="00F95855" w:rsidP="00F95855">
      <w:pPr>
        <w:jc w:val="center"/>
        <w:rPr>
          <w:b/>
          <w:bCs/>
          <w:iCs/>
          <w:sz w:val="24"/>
          <w:szCs w:val="24"/>
        </w:rPr>
      </w:pPr>
      <w:r w:rsidRPr="00F95855">
        <w:rPr>
          <w:b/>
          <w:bCs/>
          <w:iCs/>
          <w:sz w:val="24"/>
          <w:szCs w:val="24"/>
        </w:rPr>
        <w:t xml:space="preserve"> в Октябрьском районе городского округа город Уфа </w:t>
      </w:r>
    </w:p>
    <w:p w:rsidR="00F95855" w:rsidRPr="00F95855" w:rsidRDefault="00F95855" w:rsidP="00F95855">
      <w:pPr>
        <w:jc w:val="center"/>
        <w:rPr>
          <w:b/>
          <w:sz w:val="24"/>
          <w:szCs w:val="24"/>
        </w:rPr>
      </w:pPr>
      <w:r w:rsidRPr="00F95855">
        <w:rPr>
          <w:b/>
          <w:bCs/>
          <w:iCs/>
          <w:sz w:val="24"/>
          <w:szCs w:val="24"/>
        </w:rPr>
        <w:t>Республики Башкортостан</w:t>
      </w:r>
      <w:r w:rsidRPr="00F95855">
        <w:rPr>
          <w:b/>
          <w:sz w:val="24"/>
          <w:szCs w:val="24"/>
        </w:rPr>
        <w:t>»</w:t>
      </w:r>
    </w:p>
    <w:p w:rsidR="003042BA" w:rsidRDefault="003042BA" w:rsidP="00F95855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2"/>
        <w:tblW w:w="0" w:type="auto"/>
        <w:tblLook w:val="0000" w:firstRow="0" w:lastRow="0" w:firstColumn="0" w:lastColumn="0" w:noHBand="0" w:noVBand="0"/>
      </w:tblPr>
      <w:tblGrid>
        <w:gridCol w:w="996"/>
        <w:gridCol w:w="3790"/>
        <w:gridCol w:w="4785"/>
      </w:tblGrid>
      <w:tr w:rsidR="00747DB8" w:rsidRPr="00ED1762" w:rsidTr="00BB4078">
        <w:trPr>
          <w:trHeight w:val="27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762" w:rsidRPr="00ED1762" w:rsidRDefault="00ED1762" w:rsidP="00BB4078">
            <w:pPr>
              <w:keepNext/>
              <w:keepLines/>
              <w:jc w:val="center"/>
              <w:rPr>
                <w:b/>
              </w:rPr>
            </w:pPr>
            <w:r w:rsidRPr="00ED1762">
              <w:rPr>
                <w:b/>
              </w:rPr>
              <w:t>№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762" w:rsidRPr="00ED1762" w:rsidRDefault="00ED1762" w:rsidP="00BB4078">
            <w:pPr>
              <w:keepNext/>
              <w:keepLines/>
              <w:jc w:val="center"/>
              <w:rPr>
                <w:b/>
              </w:rPr>
            </w:pPr>
            <w:r w:rsidRPr="00ED1762">
              <w:rPr>
                <w:b/>
              </w:rPr>
              <w:t>Перечень основных требований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62" w:rsidRDefault="00ED1762" w:rsidP="00BB4078">
            <w:pPr>
              <w:keepNext/>
              <w:keepLines/>
              <w:snapToGrid w:val="0"/>
              <w:jc w:val="center"/>
              <w:rPr>
                <w:b/>
              </w:rPr>
            </w:pPr>
            <w:r w:rsidRPr="00ED1762">
              <w:rPr>
                <w:b/>
              </w:rPr>
              <w:t>Содержание требований</w:t>
            </w:r>
          </w:p>
          <w:p w:rsidR="00F510D9" w:rsidRPr="00ED1762" w:rsidRDefault="00F510D9" w:rsidP="00BB4078">
            <w:pPr>
              <w:keepNext/>
              <w:keepLines/>
              <w:snapToGrid w:val="0"/>
              <w:jc w:val="center"/>
              <w:rPr>
                <w:b/>
              </w:rPr>
            </w:pPr>
          </w:p>
        </w:tc>
      </w:tr>
      <w:tr w:rsidR="00DB4FA5" w:rsidRPr="00ED1762" w:rsidTr="00BB4078">
        <w:trPr>
          <w:trHeight w:val="345"/>
        </w:trPr>
        <w:tc>
          <w:tcPr>
            <w:tcW w:w="95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A5" w:rsidRPr="00ED1762" w:rsidRDefault="00DB4FA5" w:rsidP="00BB4078">
            <w:pPr>
              <w:keepNext/>
              <w:keepLines/>
              <w:snapToGrid w:val="0"/>
              <w:jc w:val="center"/>
              <w:rPr>
                <w:b/>
              </w:rPr>
            </w:pPr>
            <w:r w:rsidRPr="00DB4FA5">
              <w:rPr>
                <w:b/>
              </w:rPr>
              <w:t>I. Общие данные</w:t>
            </w:r>
          </w:p>
        </w:tc>
      </w:tr>
      <w:tr w:rsidR="00747DB8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D1762" w:rsidRPr="00BB4078" w:rsidRDefault="00DB4FA5" w:rsidP="00BB4078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  <w:r w:rsidRPr="00BB4078">
              <w:rPr>
                <w:sz w:val="24"/>
                <w:szCs w:val="24"/>
              </w:rPr>
              <w:t>1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ED1762" w:rsidRPr="00EE33D5" w:rsidRDefault="00ED1762" w:rsidP="00BB4078">
            <w:pPr>
              <w:keepNext/>
              <w:keepLines/>
              <w:snapToGrid w:val="0"/>
              <w:jc w:val="both"/>
              <w:rPr>
                <w:sz w:val="24"/>
                <w:szCs w:val="24"/>
              </w:rPr>
            </w:pPr>
            <w:r w:rsidRPr="00EE33D5">
              <w:rPr>
                <w:sz w:val="24"/>
                <w:szCs w:val="24"/>
              </w:rPr>
              <w:t>Основание для проектирования</w:t>
            </w:r>
            <w:r w:rsidR="00EE33D5">
              <w:rPr>
                <w:sz w:val="24"/>
                <w:szCs w:val="24"/>
              </w:rPr>
              <w:t>:</w:t>
            </w:r>
          </w:p>
          <w:p w:rsidR="006D7802" w:rsidRPr="006D7802" w:rsidRDefault="006D7802" w:rsidP="00BB4078">
            <w:pPr>
              <w:keepNext/>
              <w:keepLines/>
              <w:snapToGrid w:val="0"/>
              <w:jc w:val="both"/>
            </w:pPr>
            <w:r w:rsidRPr="006D7802">
              <w:t>(указывается наименование и пункт государственной, муниципальной программы, решение собственника)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62" w:rsidRPr="00EE33D5" w:rsidRDefault="00ED1762" w:rsidP="00BB4078">
            <w:pPr>
              <w:keepNext/>
              <w:keepLines/>
              <w:jc w:val="both"/>
              <w:rPr>
                <w:color w:val="0000FF"/>
                <w:sz w:val="24"/>
                <w:szCs w:val="24"/>
              </w:rPr>
            </w:pPr>
            <w:r w:rsidRPr="00EE33D5">
              <w:rPr>
                <w:sz w:val="24"/>
                <w:szCs w:val="24"/>
              </w:rPr>
              <w:t>Распоряжение Правительс</w:t>
            </w:r>
            <w:r w:rsidR="002B34CB" w:rsidRPr="00EE33D5">
              <w:rPr>
                <w:sz w:val="24"/>
                <w:szCs w:val="24"/>
              </w:rPr>
              <w:t>тва Рес</w:t>
            </w:r>
            <w:r w:rsidR="00015F93">
              <w:rPr>
                <w:sz w:val="24"/>
                <w:szCs w:val="24"/>
              </w:rPr>
              <w:t>публики Башкортостан</w:t>
            </w:r>
          </w:p>
        </w:tc>
      </w:tr>
      <w:tr w:rsidR="002408BA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2408BA" w:rsidRPr="00BB4078" w:rsidRDefault="00DB4FA5" w:rsidP="00BB4078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  <w:r w:rsidRPr="00BB4078">
              <w:rPr>
                <w:sz w:val="24"/>
                <w:szCs w:val="24"/>
              </w:rPr>
              <w:t>2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6D7802" w:rsidRPr="00EE33D5" w:rsidRDefault="002408BA" w:rsidP="00BB4078">
            <w:pPr>
              <w:keepNext/>
              <w:keepLines/>
              <w:snapToGrid w:val="0"/>
              <w:jc w:val="both"/>
              <w:rPr>
                <w:sz w:val="24"/>
                <w:szCs w:val="24"/>
              </w:rPr>
            </w:pPr>
            <w:r w:rsidRPr="00EE33D5">
              <w:rPr>
                <w:sz w:val="24"/>
                <w:szCs w:val="24"/>
              </w:rPr>
              <w:t>Застройщик (технический заказчик)</w:t>
            </w:r>
            <w:r w:rsidR="006D7802" w:rsidRPr="00EE33D5">
              <w:rPr>
                <w:sz w:val="24"/>
                <w:szCs w:val="24"/>
              </w:rPr>
              <w:t>:</w:t>
            </w:r>
          </w:p>
          <w:p w:rsidR="002408BA" w:rsidRPr="00826628" w:rsidRDefault="006D7802" w:rsidP="00BB4078">
            <w:pPr>
              <w:keepNext/>
              <w:keepLines/>
              <w:snapToGrid w:val="0"/>
              <w:jc w:val="both"/>
            </w:pPr>
            <w:proofErr w:type="gramStart"/>
            <w:r w:rsidRPr="006D7802">
              <w:t>(указываются наименование, почтовый адрес, основной государственный регистрационный номер и идентификационный номер налогоплательщика</w:t>
            </w:r>
            <w:proofErr w:type="gramEnd"/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802" w:rsidRPr="00EE33D5" w:rsidRDefault="006D7802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E33D5">
              <w:rPr>
                <w:sz w:val="24"/>
                <w:szCs w:val="24"/>
              </w:rPr>
              <w:t>Государственное казенное учреждение Управление капитального строительства Республики Башкортостан, адрес: 450055, Республика Башкортостан, ул</w:t>
            </w:r>
            <w:proofErr w:type="gramStart"/>
            <w:r w:rsidRPr="00EE33D5">
              <w:rPr>
                <w:sz w:val="24"/>
                <w:szCs w:val="24"/>
              </w:rPr>
              <w:t>.Р</w:t>
            </w:r>
            <w:proofErr w:type="gramEnd"/>
            <w:r w:rsidRPr="00EE33D5">
              <w:rPr>
                <w:sz w:val="24"/>
                <w:szCs w:val="24"/>
              </w:rPr>
              <w:t>оссийская,72, Лицевой счет №02120150030, ИНН 0278176470, КПП 027601001,</w:t>
            </w:r>
          </w:p>
          <w:p w:rsidR="002408BA" w:rsidRPr="00EE33D5" w:rsidRDefault="006D7802" w:rsidP="00BB4078">
            <w:pPr>
              <w:keepNext/>
              <w:keepLines/>
              <w:rPr>
                <w:sz w:val="24"/>
                <w:szCs w:val="24"/>
              </w:rPr>
            </w:pPr>
            <w:proofErr w:type="gramStart"/>
            <w:r w:rsidRPr="00EE33D5">
              <w:rPr>
                <w:sz w:val="24"/>
                <w:szCs w:val="24"/>
              </w:rPr>
              <w:t>р</w:t>
            </w:r>
            <w:proofErr w:type="gramEnd"/>
            <w:r w:rsidRPr="00EE33D5">
              <w:rPr>
                <w:sz w:val="24"/>
                <w:szCs w:val="24"/>
              </w:rPr>
              <w:t>/с 40201810900000000001.</w:t>
            </w:r>
          </w:p>
        </w:tc>
      </w:tr>
      <w:tr w:rsidR="002408BA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2408BA" w:rsidRPr="00BB4078" w:rsidRDefault="00DB4FA5" w:rsidP="00BB4078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  <w:r w:rsidRPr="00BB4078">
              <w:rPr>
                <w:sz w:val="24"/>
                <w:szCs w:val="24"/>
              </w:rPr>
              <w:t>3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6D7802" w:rsidRDefault="00F01CD3" w:rsidP="00BB4078">
            <w:pPr>
              <w:keepNext/>
              <w:keepLines/>
              <w:snapToGrid w:val="0"/>
              <w:rPr>
                <w:sz w:val="24"/>
                <w:szCs w:val="24"/>
              </w:rPr>
            </w:pPr>
            <w:r w:rsidRPr="00826628">
              <w:rPr>
                <w:sz w:val="24"/>
                <w:szCs w:val="24"/>
              </w:rPr>
              <w:t>Инвестор (при наличии)</w:t>
            </w:r>
            <w:r w:rsidR="006D7802">
              <w:rPr>
                <w:sz w:val="24"/>
                <w:szCs w:val="24"/>
              </w:rPr>
              <w:t>:</w:t>
            </w:r>
          </w:p>
          <w:p w:rsidR="002408BA" w:rsidRPr="00826628" w:rsidRDefault="006D7802" w:rsidP="00BB4078">
            <w:pPr>
              <w:keepNext/>
              <w:keepLines/>
              <w:snapToGrid w:val="0"/>
              <w:jc w:val="both"/>
            </w:pPr>
            <w:r w:rsidRPr="006D7802">
              <w:rPr>
                <w:rFonts w:eastAsiaTheme="minorEastAsia"/>
              </w:rPr>
              <w:t>(указываются наименование, почтовый адрес, основной государственный регистрационный номер и идентификационный номер налогоплательщика)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BA" w:rsidRPr="00EE33D5" w:rsidRDefault="006D7802" w:rsidP="00BB40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3D5">
              <w:rPr>
                <w:sz w:val="24"/>
                <w:szCs w:val="24"/>
              </w:rPr>
              <w:t>___________</w:t>
            </w:r>
          </w:p>
        </w:tc>
      </w:tr>
      <w:tr w:rsidR="002408BA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2408BA" w:rsidRPr="00BB4078" w:rsidRDefault="00DB4FA5" w:rsidP="00BB4078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  <w:r w:rsidRPr="00BB4078">
              <w:rPr>
                <w:sz w:val="24"/>
                <w:szCs w:val="24"/>
              </w:rPr>
              <w:t>4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6D7802" w:rsidRDefault="00F01CD3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826628">
              <w:rPr>
                <w:rFonts w:eastAsiaTheme="minorEastAsia"/>
                <w:sz w:val="24"/>
                <w:szCs w:val="24"/>
              </w:rPr>
              <w:t>Проектная организация</w:t>
            </w:r>
            <w:r w:rsidR="006D7802">
              <w:rPr>
                <w:rFonts w:eastAsiaTheme="minorEastAsia"/>
                <w:sz w:val="24"/>
                <w:szCs w:val="24"/>
              </w:rPr>
              <w:t>:</w:t>
            </w:r>
          </w:p>
          <w:p w:rsidR="002408BA" w:rsidRPr="00826628" w:rsidRDefault="006D7802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D7802">
              <w:rPr>
                <w:rFonts w:eastAsiaTheme="minorEastAsia"/>
              </w:rPr>
              <w:t>(указываются наименование, почтовый адрес, основной государственный регистрационный номер и идентификационный номер налогоплательщика)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BA" w:rsidRPr="00EE33D5" w:rsidRDefault="006D7802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EE33D5">
              <w:rPr>
                <w:rFonts w:eastAsiaTheme="minorEastAsia"/>
                <w:sz w:val="24"/>
                <w:szCs w:val="24"/>
              </w:rPr>
              <w:t>По результатам открытого конкурса в электронной форме</w:t>
            </w:r>
          </w:p>
        </w:tc>
      </w:tr>
      <w:tr w:rsidR="002408BA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2408BA" w:rsidRPr="00BB4078" w:rsidRDefault="00DB4FA5" w:rsidP="00BB4078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  <w:r w:rsidRPr="00BB4078">
              <w:rPr>
                <w:sz w:val="24"/>
                <w:szCs w:val="24"/>
              </w:rPr>
              <w:t>5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6D7802" w:rsidRDefault="002408BA" w:rsidP="00BB40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</w:t>
            </w:r>
            <w:r w:rsidR="006D7802">
              <w:rPr>
                <w:sz w:val="24"/>
                <w:szCs w:val="24"/>
              </w:rPr>
              <w:t>:</w:t>
            </w:r>
          </w:p>
          <w:p w:rsidR="002408BA" w:rsidRPr="002408BA" w:rsidRDefault="006D7802" w:rsidP="00BB40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highlight w:val="yellow"/>
              </w:rPr>
            </w:pPr>
            <w:proofErr w:type="gramStart"/>
            <w:r w:rsidRPr="006D7802">
              <w:t>(строительство, реконструкция, капитальный ремонт (далее - строительство)</w:t>
            </w:r>
            <w:proofErr w:type="gramEnd"/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BA" w:rsidRPr="00EE33D5" w:rsidRDefault="00EE33D5" w:rsidP="00BB40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highlight w:val="yellow"/>
              </w:rPr>
            </w:pPr>
            <w:r w:rsidRPr="00EE33D5">
              <w:rPr>
                <w:rFonts w:eastAsiaTheme="minorEastAsia"/>
                <w:sz w:val="24"/>
                <w:szCs w:val="24"/>
              </w:rPr>
              <w:t xml:space="preserve">Строительство </w:t>
            </w:r>
          </w:p>
        </w:tc>
      </w:tr>
      <w:tr w:rsidR="002408BA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2408BA" w:rsidRPr="00BB4078" w:rsidRDefault="00DB4FA5" w:rsidP="00BB4078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  <w:r w:rsidRPr="00BB4078">
              <w:rPr>
                <w:sz w:val="24"/>
                <w:szCs w:val="24"/>
              </w:rPr>
              <w:t>6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6D7802" w:rsidRDefault="002408BA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 строительства объекта</w:t>
            </w:r>
            <w:r w:rsidR="006D7802">
              <w:rPr>
                <w:sz w:val="24"/>
                <w:szCs w:val="24"/>
              </w:rPr>
              <w:t>:</w:t>
            </w:r>
          </w:p>
          <w:p w:rsidR="002408BA" w:rsidRDefault="006D7802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7802">
              <w:t>(указывается наименование источников финансирования, в том числе федеральный бюджет, региональный бюджет, местный бюджет, внебюджетные средства)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BA" w:rsidRPr="00EE33D5" w:rsidRDefault="00EE33D5" w:rsidP="00BB40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3D5">
              <w:rPr>
                <w:sz w:val="24"/>
                <w:szCs w:val="24"/>
              </w:rPr>
              <w:t>Бюджет</w:t>
            </w:r>
            <w:r w:rsidR="00E04A7F">
              <w:rPr>
                <w:sz w:val="24"/>
                <w:szCs w:val="24"/>
              </w:rPr>
              <w:t>ы Российской Федерации и Р</w:t>
            </w:r>
            <w:r w:rsidRPr="00EE33D5">
              <w:rPr>
                <w:sz w:val="24"/>
                <w:szCs w:val="24"/>
              </w:rPr>
              <w:t xml:space="preserve">еспублики Башкортостан </w:t>
            </w:r>
          </w:p>
        </w:tc>
      </w:tr>
      <w:tr w:rsidR="002408BA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2408BA" w:rsidRPr="00BB4078" w:rsidRDefault="00DB4FA5" w:rsidP="00BB4078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  <w:r w:rsidRPr="00BB4078">
              <w:rPr>
                <w:sz w:val="24"/>
                <w:szCs w:val="24"/>
              </w:rPr>
              <w:t>7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2408BA" w:rsidRDefault="002408BA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условия на подключение (присоединение) объекта к сетям инженерно-технического обеспечения (при наличии)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AF" w:rsidRPr="00EE33D5" w:rsidRDefault="003469A4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69A4">
              <w:rPr>
                <w:sz w:val="24"/>
                <w:szCs w:val="24"/>
              </w:rPr>
              <w:t>В соответствии с техническими условиями, получаемыми Подрядчиком в организациях, осуществляющих инженерно-техническое обеспечение в том числе, после изучения существующей местности, обеспечить получение специальных технических условий (с оказанием содействия Государственного заказчика)</w:t>
            </w:r>
            <w:r w:rsidR="000B21AF">
              <w:rPr>
                <w:sz w:val="24"/>
                <w:szCs w:val="24"/>
              </w:rPr>
              <w:t>.</w:t>
            </w:r>
          </w:p>
        </w:tc>
      </w:tr>
      <w:tr w:rsidR="002408BA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2408BA" w:rsidRPr="00BB4078" w:rsidRDefault="00BB4078" w:rsidP="00BB4078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6D7802" w:rsidRDefault="002408BA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выделен</w:t>
            </w:r>
            <w:r w:rsidR="00F01CD3">
              <w:rPr>
                <w:sz w:val="24"/>
                <w:szCs w:val="24"/>
              </w:rPr>
              <w:t xml:space="preserve">ию этапов </w:t>
            </w:r>
            <w:r w:rsidR="00F01CD3">
              <w:rPr>
                <w:sz w:val="24"/>
                <w:szCs w:val="24"/>
              </w:rPr>
              <w:lastRenderedPageBreak/>
              <w:t>строительства объекта</w:t>
            </w:r>
            <w:r w:rsidR="006D7802">
              <w:rPr>
                <w:sz w:val="24"/>
                <w:szCs w:val="24"/>
              </w:rPr>
              <w:t>:</w:t>
            </w:r>
          </w:p>
          <w:p w:rsidR="002408BA" w:rsidRDefault="006D7802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D7802">
              <w:t>(указываются сведения о необходимости выделения этапов строительства</w:t>
            </w:r>
            <w:proofErr w:type="gramEnd"/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BA" w:rsidRPr="00EE33D5" w:rsidRDefault="00EE33D5" w:rsidP="00BB40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3D5">
              <w:rPr>
                <w:sz w:val="24"/>
                <w:szCs w:val="24"/>
              </w:rPr>
              <w:lastRenderedPageBreak/>
              <w:t>Один этап</w:t>
            </w:r>
          </w:p>
        </w:tc>
      </w:tr>
      <w:tr w:rsidR="00DB4FA5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DB4FA5" w:rsidRPr="00BB4078" w:rsidRDefault="00DB4FA5" w:rsidP="00BB4078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  <w:r w:rsidRPr="00BB4078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DB4FA5" w:rsidRPr="00EE33D5" w:rsidRDefault="00F01CD3" w:rsidP="00BB40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3D5">
              <w:rPr>
                <w:sz w:val="24"/>
                <w:szCs w:val="24"/>
              </w:rPr>
              <w:t>Срок строительства объекта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FA5" w:rsidRPr="00EE33D5" w:rsidRDefault="00574416" w:rsidP="00F95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</w:t>
            </w:r>
            <w:r w:rsidR="00F95855">
              <w:rPr>
                <w:sz w:val="24"/>
                <w:szCs w:val="24"/>
              </w:rPr>
              <w:t>2</w:t>
            </w:r>
          </w:p>
        </w:tc>
      </w:tr>
      <w:tr w:rsidR="002408BA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2408BA" w:rsidRPr="00BB4078" w:rsidRDefault="00DB4FA5" w:rsidP="00BB4078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  <w:r w:rsidRPr="00BB4078">
              <w:rPr>
                <w:sz w:val="24"/>
                <w:szCs w:val="24"/>
              </w:rPr>
              <w:t>10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2408BA" w:rsidRPr="00EE33D5" w:rsidRDefault="002408BA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33D5">
              <w:rPr>
                <w:sz w:val="24"/>
                <w:szCs w:val="24"/>
              </w:rPr>
              <w:t>Требования к основным технико-экономическим показателям объекта (площадь, объем, протяженность, количество этажей, производственная мощность, пропускная способность, грузооборот, интенсивност</w:t>
            </w:r>
            <w:r w:rsidR="00F01CD3" w:rsidRPr="00EE33D5">
              <w:rPr>
                <w:sz w:val="24"/>
                <w:szCs w:val="24"/>
              </w:rPr>
              <w:t>ь движения и другие показатели)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C6D" w:rsidRDefault="00DF5C6D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33D5">
              <w:rPr>
                <w:sz w:val="24"/>
                <w:szCs w:val="24"/>
              </w:rPr>
              <w:t>Выполнить в соответствии с требованиями действующих нормативных документов.</w:t>
            </w:r>
          </w:p>
          <w:p w:rsidR="00560124" w:rsidRPr="00EE33D5" w:rsidRDefault="00560124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>Ориентировочная площа</w:t>
            </w:r>
            <w:r w:rsidR="000B21AF">
              <w:rPr>
                <w:sz w:val="24"/>
                <w:szCs w:val="24"/>
              </w:rPr>
              <w:t>дь центра спортивной борьбы 28</w:t>
            </w:r>
            <w:r w:rsidRPr="00560124">
              <w:rPr>
                <w:sz w:val="24"/>
                <w:szCs w:val="24"/>
              </w:rPr>
              <w:t xml:space="preserve"> 000м</w:t>
            </w:r>
            <w:r w:rsidRPr="00560124">
              <w:rPr>
                <w:sz w:val="24"/>
                <w:szCs w:val="24"/>
                <w:vertAlign w:val="superscript"/>
              </w:rPr>
              <w:t>2</w:t>
            </w:r>
          </w:p>
          <w:p w:rsidR="00574416" w:rsidRPr="00574416" w:rsidRDefault="00574416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416">
              <w:rPr>
                <w:sz w:val="24"/>
                <w:szCs w:val="24"/>
              </w:rPr>
              <w:t xml:space="preserve">Объект предназначен для размещения центра спортивной борьбы. </w:t>
            </w:r>
          </w:p>
          <w:p w:rsidR="00574416" w:rsidRPr="00574416" w:rsidRDefault="00574416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74416">
              <w:rPr>
                <w:b/>
                <w:sz w:val="24"/>
                <w:szCs w:val="24"/>
              </w:rPr>
              <w:t>Спортивная борьба включает следующие дисциплины:</w:t>
            </w:r>
          </w:p>
          <w:p w:rsidR="00574416" w:rsidRPr="00574416" w:rsidRDefault="00574416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74416">
              <w:rPr>
                <w:sz w:val="24"/>
                <w:szCs w:val="24"/>
              </w:rPr>
              <w:t>- греко-римская борьба;</w:t>
            </w:r>
          </w:p>
          <w:p w:rsidR="00574416" w:rsidRPr="00574416" w:rsidRDefault="00574416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416">
              <w:rPr>
                <w:sz w:val="24"/>
                <w:szCs w:val="24"/>
              </w:rPr>
              <w:t>- вольная борьба;</w:t>
            </w:r>
          </w:p>
          <w:p w:rsidR="00574416" w:rsidRPr="00574416" w:rsidRDefault="00574416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416">
              <w:rPr>
                <w:sz w:val="24"/>
                <w:szCs w:val="24"/>
              </w:rPr>
              <w:t>-женская борьба;</w:t>
            </w:r>
          </w:p>
          <w:p w:rsidR="00574416" w:rsidRPr="00574416" w:rsidRDefault="00574416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416">
              <w:rPr>
                <w:sz w:val="24"/>
                <w:szCs w:val="24"/>
              </w:rPr>
              <w:t>- панкратион;</w:t>
            </w:r>
          </w:p>
          <w:p w:rsidR="00574416" w:rsidRPr="00574416" w:rsidRDefault="00574416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416">
              <w:rPr>
                <w:sz w:val="24"/>
                <w:szCs w:val="24"/>
              </w:rPr>
              <w:t xml:space="preserve">- </w:t>
            </w:r>
            <w:proofErr w:type="spellStart"/>
            <w:r w:rsidRPr="00574416">
              <w:rPr>
                <w:sz w:val="24"/>
                <w:szCs w:val="24"/>
              </w:rPr>
              <w:t>грэпплинг</w:t>
            </w:r>
            <w:proofErr w:type="spellEnd"/>
            <w:r w:rsidRPr="00574416">
              <w:rPr>
                <w:sz w:val="24"/>
                <w:szCs w:val="24"/>
              </w:rPr>
              <w:t>.</w:t>
            </w:r>
          </w:p>
          <w:p w:rsidR="00574416" w:rsidRPr="00574416" w:rsidRDefault="00574416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416">
              <w:rPr>
                <w:sz w:val="24"/>
                <w:szCs w:val="24"/>
              </w:rPr>
              <w:t xml:space="preserve">Уровень проведения соревнований – международные соревнования (чемпионатов мира и кубков), чемпионаты Российской Федерации, региональные чемпионаты. </w:t>
            </w:r>
          </w:p>
          <w:p w:rsidR="00574416" w:rsidRPr="00574416" w:rsidRDefault="00574416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74416">
              <w:rPr>
                <w:b/>
                <w:sz w:val="24"/>
                <w:szCs w:val="24"/>
              </w:rPr>
              <w:t>Объект должен обеспечивать следующие возможности:</w:t>
            </w:r>
          </w:p>
          <w:p w:rsidR="00574416" w:rsidRPr="00574416" w:rsidRDefault="00574416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416">
              <w:rPr>
                <w:sz w:val="24"/>
                <w:szCs w:val="24"/>
              </w:rPr>
              <w:t>- проведение соревнований международного, общероссийского и регионального уровней;</w:t>
            </w:r>
          </w:p>
          <w:p w:rsidR="00574416" w:rsidRPr="00574416" w:rsidRDefault="00574416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416">
              <w:rPr>
                <w:sz w:val="24"/>
                <w:szCs w:val="24"/>
              </w:rPr>
              <w:t>-проведение спортивных зрелищно-демонстрационных мероприятий;</w:t>
            </w:r>
          </w:p>
          <w:p w:rsidR="00574416" w:rsidRPr="00574416" w:rsidRDefault="00574416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74416">
              <w:rPr>
                <w:sz w:val="24"/>
                <w:szCs w:val="24"/>
              </w:rPr>
              <w:t>- проведение концертных программ и театрально-зрелищных представлений;</w:t>
            </w:r>
          </w:p>
          <w:p w:rsidR="00574416" w:rsidRPr="00574416" w:rsidRDefault="00574416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416">
              <w:rPr>
                <w:sz w:val="24"/>
                <w:szCs w:val="24"/>
              </w:rPr>
              <w:t>- обучение, переподготовка, повышение квалификации и переаттестация тренеров и судей по стандартам Ассоциации международных спортивных федераций;</w:t>
            </w:r>
          </w:p>
          <w:p w:rsidR="00574416" w:rsidRPr="00574416" w:rsidRDefault="00574416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416">
              <w:rPr>
                <w:sz w:val="24"/>
                <w:szCs w:val="24"/>
              </w:rPr>
              <w:t>- подготовка спортсменов в спорте высших достижений;</w:t>
            </w:r>
          </w:p>
          <w:p w:rsidR="00574416" w:rsidRPr="00574416" w:rsidRDefault="00574416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416">
              <w:rPr>
                <w:sz w:val="24"/>
                <w:szCs w:val="24"/>
              </w:rPr>
              <w:t xml:space="preserve">- </w:t>
            </w:r>
            <w:r w:rsidR="000B21AF">
              <w:rPr>
                <w:sz w:val="24"/>
                <w:szCs w:val="24"/>
              </w:rPr>
              <w:t xml:space="preserve">функционирование </w:t>
            </w:r>
            <w:r w:rsidRPr="00574416">
              <w:rPr>
                <w:sz w:val="24"/>
                <w:szCs w:val="24"/>
              </w:rPr>
              <w:t>спортивной школы по спортивной борьбе</w:t>
            </w:r>
            <w:r w:rsidR="000B21AF">
              <w:rPr>
                <w:sz w:val="24"/>
                <w:szCs w:val="24"/>
              </w:rPr>
              <w:t xml:space="preserve"> подготовкой спортивного резерва</w:t>
            </w:r>
            <w:r w:rsidRPr="00574416">
              <w:rPr>
                <w:sz w:val="24"/>
                <w:szCs w:val="24"/>
              </w:rPr>
              <w:t>;</w:t>
            </w:r>
          </w:p>
          <w:p w:rsidR="00574416" w:rsidRPr="00574416" w:rsidRDefault="00574416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416">
              <w:rPr>
                <w:sz w:val="24"/>
                <w:szCs w:val="24"/>
              </w:rPr>
              <w:t>- пропаганда достижений российских школ спортивной борьбы и вовлечение широких масс населения в занятия спортом.</w:t>
            </w:r>
          </w:p>
          <w:p w:rsidR="002408BA" w:rsidRPr="00EE33D5" w:rsidRDefault="00574416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416">
              <w:rPr>
                <w:sz w:val="24"/>
                <w:szCs w:val="24"/>
              </w:rPr>
              <w:t>Технико-экономические показатели определить проектом</w:t>
            </w:r>
          </w:p>
        </w:tc>
      </w:tr>
      <w:tr w:rsidR="00574416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574416" w:rsidRDefault="00574416" w:rsidP="00BB4078">
            <w:pPr>
              <w:keepNext/>
              <w:keepLines/>
              <w:snapToGrid w:val="0"/>
              <w:jc w:val="center"/>
            </w:pPr>
            <w:r>
              <w:t>11</w:t>
            </w:r>
          </w:p>
        </w:tc>
        <w:tc>
          <w:tcPr>
            <w:tcW w:w="8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16" w:rsidRPr="00EE33D5" w:rsidRDefault="00574416" w:rsidP="00BB4078">
            <w:pPr>
              <w:keepNext/>
              <w:keepLines/>
              <w:rPr>
                <w:sz w:val="24"/>
                <w:szCs w:val="24"/>
              </w:rPr>
            </w:pPr>
            <w:r w:rsidRPr="00EE33D5">
              <w:rPr>
                <w:sz w:val="24"/>
                <w:szCs w:val="24"/>
              </w:rPr>
              <w:t>Идентификационные признаки объекта устанавливаются в соответствии со статьей 4 Федерального закона от 30 декабря 2009 г. N 384-ФЗ "Технический регламент о безопасности зданий и сооружений" (Собрание законодательства Российской Федерации, 2010, N 1, ст. 5; 2013, N 27, ст. 3477) и включают в себя</w:t>
            </w:r>
            <w:r>
              <w:rPr>
                <w:sz w:val="24"/>
                <w:szCs w:val="24"/>
              </w:rPr>
              <w:t>:</w:t>
            </w:r>
          </w:p>
        </w:tc>
      </w:tr>
      <w:tr w:rsidR="008C291A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8C291A" w:rsidRDefault="008C291A" w:rsidP="00BB4078">
            <w:pPr>
              <w:keepNext/>
              <w:keepLines/>
              <w:snapToGrid w:val="0"/>
              <w:jc w:val="center"/>
            </w:pPr>
            <w:r w:rsidRPr="008C291A">
              <w:lastRenderedPageBreak/>
              <w:t>11.1.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8C291A" w:rsidRPr="00EE33D5" w:rsidRDefault="00DF5C6D" w:rsidP="00BB4078">
            <w:pPr>
              <w:keepNext/>
              <w:keepLines/>
              <w:snapToGrid w:val="0"/>
              <w:rPr>
                <w:sz w:val="24"/>
                <w:szCs w:val="24"/>
              </w:rPr>
            </w:pPr>
            <w:r w:rsidRPr="00EE33D5">
              <w:rPr>
                <w:sz w:val="24"/>
                <w:szCs w:val="24"/>
              </w:rPr>
              <w:t>Назначение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D1E" w:rsidRDefault="000D0765" w:rsidP="00BB4078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спортивной борьбы предназначен</w:t>
            </w:r>
            <w:r w:rsidR="004F1D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4F1D1E" w:rsidRPr="004F1D1E">
              <w:rPr>
                <w:sz w:val="24"/>
                <w:szCs w:val="24"/>
              </w:rPr>
              <w:t xml:space="preserve"> </w:t>
            </w:r>
            <w:r w:rsidR="004F1D1E">
              <w:rPr>
                <w:sz w:val="24"/>
                <w:szCs w:val="24"/>
              </w:rPr>
              <w:t>для вовлечения</w:t>
            </w:r>
            <w:r w:rsidR="004F1D1E" w:rsidRPr="004F1D1E">
              <w:rPr>
                <w:sz w:val="24"/>
                <w:szCs w:val="24"/>
              </w:rPr>
              <w:t xml:space="preserve"> широких масс населения в занятия спортом</w:t>
            </w:r>
            <w:r w:rsidR="004F1D1E">
              <w:rPr>
                <w:sz w:val="24"/>
                <w:szCs w:val="24"/>
              </w:rPr>
              <w:t xml:space="preserve"> и проведения соревнований различных уровней</w:t>
            </w:r>
          </w:p>
          <w:p w:rsidR="008C291A" w:rsidRPr="00EE33D5" w:rsidRDefault="00EE33D5" w:rsidP="00BB4078">
            <w:pPr>
              <w:keepNext/>
              <w:keepLines/>
              <w:rPr>
                <w:sz w:val="24"/>
                <w:szCs w:val="24"/>
              </w:rPr>
            </w:pPr>
            <w:r w:rsidRPr="00EE33D5">
              <w:rPr>
                <w:sz w:val="24"/>
                <w:szCs w:val="24"/>
              </w:rPr>
              <w:t xml:space="preserve"> </w:t>
            </w:r>
          </w:p>
        </w:tc>
      </w:tr>
      <w:tr w:rsidR="008C291A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8C291A" w:rsidRDefault="008C291A" w:rsidP="00BB4078">
            <w:pPr>
              <w:keepNext/>
              <w:keepLines/>
              <w:snapToGrid w:val="0"/>
              <w:jc w:val="center"/>
            </w:pPr>
            <w:r w:rsidRPr="008C291A">
              <w:t>11.2.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8C291A" w:rsidRPr="00EE33D5" w:rsidRDefault="008C291A" w:rsidP="00BB4078">
            <w:pPr>
              <w:jc w:val="both"/>
              <w:rPr>
                <w:sz w:val="24"/>
                <w:szCs w:val="24"/>
              </w:rPr>
            </w:pPr>
            <w:r w:rsidRPr="00EE33D5">
              <w:rPr>
                <w:sz w:val="24"/>
                <w:szCs w:val="24"/>
              </w:rPr>
              <w:t xml:space="preserve">Принадлежность к объектам транспортной инфраструктуры и к другим объектам, функционально-технологические </w:t>
            </w:r>
            <w:proofErr w:type="gramStart"/>
            <w:r w:rsidRPr="00EE33D5">
              <w:rPr>
                <w:sz w:val="24"/>
                <w:szCs w:val="24"/>
              </w:rPr>
              <w:t>особенности</w:t>
            </w:r>
            <w:proofErr w:type="gramEnd"/>
            <w:r w:rsidRPr="00EE33D5">
              <w:rPr>
                <w:sz w:val="24"/>
                <w:szCs w:val="24"/>
              </w:rPr>
              <w:t xml:space="preserve"> ко</w:t>
            </w:r>
            <w:r w:rsidR="00F01CD3" w:rsidRPr="00EE33D5">
              <w:rPr>
                <w:sz w:val="24"/>
                <w:szCs w:val="24"/>
              </w:rPr>
              <w:t>торых влияют на их безопасность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91A" w:rsidRPr="00EE33D5" w:rsidRDefault="00EE33D5" w:rsidP="00BB4078">
            <w:pPr>
              <w:keepNext/>
              <w:keepLines/>
              <w:rPr>
                <w:sz w:val="24"/>
                <w:szCs w:val="24"/>
              </w:rPr>
            </w:pPr>
            <w:r w:rsidRPr="00EE33D5">
              <w:rPr>
                <w:sz w:val="24"/>
                <w:szCs w:val="24"/>
              </w:rPr>
              <w:t>Нет</w:t>
            </w:r>
          </w:p>
        </w:tc>
      </w:tr>
      <w:tr w:rsidR="008C291A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8C291A" w:rsidRDefault="008C291A" w:rsidP="00BB4078">
            <w:pPr>
              <w:keepNext/>
              <w:keepLines/>
              <w:snapToGrid w:val="0"/>
              <w:jc w:val="center"/>
            </w:pPr>
            <w:r w:rsidRPr="008C291A">
              <w:rPr>
                <w:rFonts w:eastAsiaTheme="minorEastAsia"/>
                <w:sz w:val="24"/>
                <w:szCs w:val="24"/>
              </w:rPr>
              <w:t>11.3.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8C291A" w:rsidRPr="00EE33D5" w:rsidRDefault="008C291A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8C291A">
              <w:rPr>
                <w:rFonts w:eastAsiaTheme="minorEastAsia"/>
                <w:sz w:val="24"/>
                <w:szCs w:val="24"/>
              </w:rPr>
              <w:t>Возможность возникновения опасных природных процессов и явлений и техногенных воздействий на территории, на которой будет осуще</w:t>
            </w:r>
            <w:r w:rsidR="00F01CD3">
              <w:rPr>
                <w:rFonts w:eastAsiaTheme="minorEastAsia"/>
                <w:sz w:val="24"/>
                <w:szCs w:val="24"/>
              </w:rPr>
              <w:t>ствляться строительство объекта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91A" w:rsidRPr="00EE33D5" w:rsidRDefault="000B21AF" w:rsidP="00BB4078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по результатам инженерных изысканий</w:t>
            </w:r>
            <w:r w:rsidR="00EE33D5">
              <w:rPr>
                <w:sz w:val="24"/>
                <w:szCs w:val="24"/>
              </w:rPr>
              <w:t xml:space="preserve"> </w:t>
            </w:r>
          </w:p>
        </w:tc>
      </w:tr>
      <w:tr w:rsidR="008C291A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8C291A" w:rsidRDefault="008C291A" w:rsidP="00BB4078">
            <w:pPr>
              <w:keepNext/>
              <w:keepLines/>
              <w:snapToGrid w:val="0"/>
              <w:jc w:val="center"/>
            </w:pPr>
            <w:r w:rsidRPr="008C291A">
              <w:rPr>
                <w:rFonts w:eastAsiaTheme="minorEastAsia"/>
                <w:sz w:val="24"/>
                <w:szCs w:val="24"/>
              </w:rPr>
              <w:t>11.4.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8C291A" w:rsidRPr="008C291A" w:rsidRDefault="008C291A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8C291A">
              <w:rPr>
                <w:rFonts w:eastAsiaTheme="minorEastAsia"/>
                <w:sz w:val="24"/>
                <w:szCs w:val="24"/>
              </w:rPr>
              <w:t>Принадлежность к оп</w:t>
            </w:r>
            <w:r w:rsidR="00F01CD3">
              <w:rPr>
                <w:rFonts w:eastAsiaTheme="minorEastAsia"/>
                <w:sz w:val="24"/>
                <w:szCs w:val="24"/>
              </w:rPr>
              <w:t>асным производственным объектам</w:t>
            </w:r>
          </w:p>
          <w:p w:rsidR="008C291A" w:rsidRPr="006D7802" w:rsidRDefault="00372614" w:rsidP="00BB4078">
            <w:pPr>
              <w:keepNext/>
              <w:keepLines/>
              <w:snapToGrid w:val="0"/>
              <w:jc w:val="both"/>
            </w:pPr>
            <w:r w:rsidRPr="006D7802">
              <w:t>(при принадлежности объекта к опасным производственным объектам также указываются категория и класс опасности объекта)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91A" w:rsidRPr="00EE33D5" w:rsidRDefault="00EE33D5" w:rsidP="00BB4078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C291A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8C291A" w:rsidRDefault="008C291A" w:rsidP="00BB4078">
            <w:pPr>
              <w:keepNext/>
              <w:keepLines/>
              <w:snapToGrid w:val="0"/>
              <w:jc w:val="center"/>
            </w:pPr>
            <w:r w:rsidRPr="008C291A">
              <w:t>11.5.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8C291A" w:rsidRDefault="008C291A" w:rsidP="00BB4078">
            <w:pPr>
              <w:keepNext/>
              <w:keepLines/>
              <w:snapToGrid w:val="0"/>
              <w:jc w:val="both"/>
              <w:rPr>
                <w:sz w:val="24"/>
                <w:szCs w:val="24"/>
              </w:rPr>
            </w:pPr>
            <w:r w:rsidRPr="00EE33D5">
              <w:rPr>
                <w:sz w:val="24"/>
                <w:szCs w:val="24"/>
              </w:rPr>
              <w:t>Пожарная и взрывопожар</w:t>
            </w:r>
            <w:r w:rsidR="00F01CD3" w:rsidRPr="00EE33D5">
              <w:rPr>
                <w:sz w:val="24"/>
                <w:szCs w:val="24"/>
              </w:rPr>
              <w:t>ная опасность</w:t>
            </w:r>
            <w:r w:rsidR="00EE33D5">
              <w:rPr>
                <w:sz w:val="24"/>
                <w:szCs w:val="24"/>
              </w:rPr>
              <w:t>:</w:t>
            </w:r>
          </w:p>
          <w:p w:rsidR="00EE33D5" w:rsidRPr="00EE33D5" w:rsidRDefault="00EE33D5" w:rsidP="00BB4078">
            <w:pPr>
              <w:keepNext/>
              <w:keepLines/>
              <w:snapToGrid w:val="0"/>
              <w:jc w:val="both"/>
            </w:pPr>
            <w:r w:rsidRPr="00EE33D5">
              <w:t>(указывается категория пожарной (взрывопожарной) опасности объекта)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91A" w:rsidRPr="004F1D1E" w:rsidRDefault="00E15810" w:rsidP="00BB4078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огнестойкости – </w:t>
            </w:r>
            <w:r w:rsidR="004F1D1E">
              <w:rPr>
                <w:sz w:val="24"/>
                <w:szCs w:val="24"/>
                <w:lang w:val="en-US"/>
              </w:rPr>
              <w:t>I</w:t>
            </w:r>
          </w:p>
          <w:p w:rsidR="00E15810" w:rsidRPr="004F1D1E" w:rsidRDefault="00E15810" w:rsidP="00BB4078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конструктивной пожарной опасности – </w:t>
            </w:r>
            <w:r w:rsidR="004F1D1E">
              <w:rPr>
                <w:sz w:val="24"/>
                <w:szCs w:val="24"/>
                <w:lang w:val="en-US"/>
              </w:rPr>
              <w:t>C</w:t>
            </w:r>
            <w:r w:rsidR="004F1D1E" w:rsidRPr="004F1D1E">
              <w:rPr>
                <w:sz w:val="24"/>
                <w:szCs w:val="24"/>
              </w:rPr>
              <w:t>0</w:t>
            </w:r>
          </w:p>
          <w:p w:rsidR="00E15810" w:rsidRPr="00EE33D5" w:rsidRDefault="00E15810" w:rsidP="00BB4078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функциональной опасности </w:t>
            </w:r>
            <w:r w:rsidR="004F1D1E">
              <w:rPr>
                <w:sz w:val="24"/>
                <w:szCs w:val="24"/>
              </w:rPr>
              <w:t>–</w:t>
            </w:r>
            <w:r w:rsidR="004F1D1E" w:rsidRPr="004F1D1E">
              <w:rPr>
                <w:sz w:val="24"/>
                <w:szCs w:val="24"/>
              </w:rPr>
              <w:t xml:space="preserve"> </w:t>
            </w:r>
            <w:r w:rsidR="004F1D1E">
              <w:rPr>
                <w:sz w:val="24"/>
                <w:szCs w:val="24"/>
              </w:rPr>
              <w:t>Ф 2.1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C291A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8C291A" w:rsidRDefault="008C291A" w:rsidP="00BB4078">
            <w:pPr>
              <w:keepNext/>
              <w:keepLines/>
              <w:snapToGrid w:val="0"/>
              <w:jc w:val="center"/>
            </w:pPr>
            <w:r w:rsidRPr="008C291A">
              <w:t>11.6.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372614" w:rsidRPr="00E15810" w:rsidRDefault="008C291A" w:rsidP="00BB4078">
            <w:pPr>
              <w:keepNext/>
              <w:keepLines/>
              <w:snapToGrid w:val="0"/>
              <w:jc w:val="both"/>
              <w:rPr>
                <w:sz w:val="24"/>
                <w:szCs w:val="24"/>
              </w:rPr>
            </w:pPr>
            <w:r w:rsidRPr="00E15810">
              <w:rPr>
                <w:sz w:val="24"/>
                <w:szCs w:val="24"/>
              </w:rPr>
              <w:t>Наличие помещений</w:t>
            </w:r>
            <w:r w:rsidR="00F01CD3" w:rsidRPr="00E15810">
              <w:rPr>
                <w:sz w:val="24"/>
                <w:szCs w:val="24"/>
              </w:rPr>
              <w:t xml:space="preserve"> с постоянным пребыванием людей</w:t>
            </w:r>
            <w:r w:rsidR="00372614" w:rsidRPr="00E15810">
              <w:rPr>
                <w:sz w:val="24"/>
                <w:szCs w:val="24"/>
              </w:rPr>
              <w:t>:</w:t>
            </w:r>
          </w:p>
          <w:p w:rsidR="008C291A" w:rsidRDefault="00372614" w:rsidP="00BB4078">
            <w:pPr>
              <w:keepNext/>
              <w:keepLines/>
              <w:snapToGrid w:val="0"/>
              <w:jc w:val="both"/>
            </w:pPr>
            <w:r w:rsidRPr="00372614">
              <w:t>(указывается категория пожарной (взрывопожарной) опасности объекта)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91A" w:rsidRPr="00EE33D5" w:rsidRDefault="00E15810" w:rsidP="00BB4078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помещения с постоянным пребыванием людей</w:t>
            </w:r>
          </w:p>
        </w:tc>
      </w:tr>
      <w:tr w:rsidR="008C291A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8C291A" w:rsidRDefault="008C291A" w:rsidP="00BB4078">
            <w:pPr>
              <w:keepNext/>
              <w:keepLines/>
              <w:snapToGrid w:val="0"/>
              <w:jc w:val="center"/>
            </w:pPr>
            <w:r w:rsidRPr="008C291A">
              <w:t>11.7.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372614" w:rsidRPr="00E15810" w:rsidRDefault="008C291A" w:rsidP="00BB4078">
            <w:pPr>
              <w:keepNext/>
              <w:keepLines/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E15810">
              <w:rPr>
                <w:sz w:val="24"/>
                <w:szCs w:val="24"/>
              </w:rPr>
              <w:t>Уровень ответственности (устанавливаются согласно пункту 7 части 1 и части 7 статьи 4 Федерального закона от 30 декабря 2009 г. N 384-ФЗ "Технический регламент о бе</w:t>
            </w:r>
            <w:r w:rsidR="00372614" w:rsidRPr="00E15810">
              <w:rPr>
                <w:sz w:val="24"/>
                <w:szCs w:val="24"/>
              </w:rPr>
              <w:t>зопасности зданий и сооружений:</w:t>
            </w:r>
            <w:proofErr w:type="gramEnd"/>
          </w:p>
          <w:p w:rsidR="008C291A" w:rsidRDefault="00E15810" w:rsidP="00BB4078">
            <w:pPr>
              <w:keepNext/>
              <w:keepLines/>
              <w:snapToGrid w:val="0"/>
              <w:jc w:val="both"/>
            </w:pPr>
            <w:r>
              <w:t>(</w:t>
            </w:r>
            <w:r w:rsidR="00372614" w:rsidRPr="00372614">
              <w:t>повышенный, нормальный, пониженный</w:t>
            </w:r>
            <w:r>
              <w:t>)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91A" w:rsidRPr="00EE33D5" w:rsidRDefault="00E15810" w:rsidP="00BB40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Нормальный </w:t>
            </w:r>
          </w:p>
        </w:tc>
      </w:tr>
      <w:tr w:rsidR="008C291A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8C291A" w:rsidRDefault="008C291A" w:rsidP="00BB4078">
            <w:pPr>
              <w:keepNext/>
              <w:keepLines/>
              <w:snapToGrid w:val="0"/>
              <w:jc w:val="center"/>
            </w:pPr>
            <w:r w:rsidRPr="008C291A">
              <w:t>12.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372614" w:rsidRPr="003469A4" w:rsidRDefault="008C291A" w:rsidP="00BB4078">
            <w:pPr>
              <w:keepNext/>
              <w:keepLines/>
              <w:snapToGrid w:val="0"/>
              <w:jc w:val="both"/>
              <w:rPr>
                <w:sz w:val="24"/>
                <w:szCs w:val="24"/>
              </w:rPr>
            </w:pPr>
            <w:r w:rsidRPr="003469A4">
              <w:rPr>
                <w:sz w:val="24"/>
                <w:szCs w:val="24"/>
              </w:rPr>
              <w:t>Требования о необходимости соответствия проектной документации обоснованию безопасности опа</w:t>
            </w:r>
            <w:r w:rsidR="00F01CD3" w:rsidRPr="003469A4">
              <w:rPr>
                <w:sz w:val="24"/>
                <w:szCs w:val="24"/>
              </w:rPr>
              <w:t>сного производственного объекта</w:t>
            </w:r>
            <w:r w:rsidR="00372614" w:rsidRPr="003469A4">
              <w:rPr>
                <w:sz w:val="24"/>
                <w:szCs w:val="24"/>
              </w:rPr>
              <w:t>:</w:t>
            </w:r>
          </w:p>
          <w:p w:rsidR="008C291A" w:rsidRDefault="00372614" w:rsidP="00BB4078">
            <w:pPr>
              <w:keepNext/>
              <w:keepLines/>
              <w:snapToGrid w:val="0"/>
              <w:jc w:val="both"/>
            </w:pPr>
            <w:r w:rsidRPr="00372614">
              <w:t>(указываются в случае подготовки проектной документации в отношении опасного производственного объекта)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91A" w:rsidRPr="00EE33D5" w:rsidRDefault="003469A4" w:rsidP="00BB4078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требуется </w:t>
            </w:r>
          </w:p>
        </w:tc>
      </w:tr>
      <w:tr w:rsidR="008C291A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8C291A" w:rsidRDefault="008C291A" w:rsidP="00BB4078">
            <w:pPr>
              <w:keepNext/>
              <w:keepLines/>
              <w:snapToGrid w:val="0"/>
              <w:jc w:val="center"/>
            </w:pPr>
            <w:r w:rsidRPr="008C291A">
              <w:t>13.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372614" w:rsidRPr="003469A4" w:rsidRDefault="008C291A" w:rsidP="00BB4078">
            <w:pPr>
              <w:keepNext/>
              <w:keepLines/>
              <w:snapToGrid w:val="0"/>
              <w:jc w:val="both"/>
              <w:rPr>
                <w:sz w:val="24"/>
                <w:szCs w:val="24"/>
              </w:rPr>
            </w:pPr>
            <w:r w:rsidRPr="003469A4">
              <w:rPr>
                <w:sz w:val="24"/>
                <w:szCs w:val="24"/>
              </w:rPr>
              <w:t xml:space="preserve">Требования к качеству, конкурентоспособности, </w:t>
            </w:r>
            <w:proofErr w:type="spellStart"/>
            <w:r w:rsidRPr="003469A4">
              <w:rPr>
                <w:sz w:val="24"/>
                <w:szCs w:val="24"/>
              </w:rPr>
              <w:lastRenderedPageBreak/>
              <w:t>экологичности</w:t>
            </w:r>
            <w:proofErr w:type="spellEnd"/>
            <w:r w:rsidRPr="003469A4">
              <w:rPr>
                <w:sz w:val="24"/>
                <w:szCs w:val="24"/>
              </w:rPr>
              <w:t xml:space="preserve"> и </w:t>
            </w:r>
            <w:proofErr w:type="spellStart"/>
            <w:r w:rsidRPr="003469A4">
              <w:rPr>
                <w:sz w:val="24"/>
                <w:szCs w:val="24"/>
              </w:rPr>
              <w:t>энерго</w:t>
            </w:r>
            <w:r w:rsidR="00F01CD3" w:rsidRPr="003469A4">
              <w:rPr>
                <w:sz w:val="24"/>
                <w:szCs w:val="24"/>
              </w:rPr>
              <w:t>эффективности</w:t>
            </w:r>
            <w:proofErr w:type="spellEnd"/>
            <w:r w:rsidR="00F01CD3" w:rsidRPr="003469A4">
              <w:rPr>
                <w:sz w:val="24"/>
                <w:szCs w:val="24"/>
              </w:rPr>
              <w:t xml:space="preserve"> проектных решений</w:t>
            </w:r>
            <w:r w:rsidR="00372614" w:rsidRPr="003469A4">
              <w:rPr>
                <w:sz w:val="24"/>
                <w:szCs w:val="24"/>
              </w:rPr>
              <w:t>:</w:t>
            </w:r>
          </w:p>
          <w:p w:rsidR="008C291A" w:rsidRDefault="00372614" w:rsidP="00BB4078">
            <w:pPr>
              <w:keepNext/>
              <w:keepLines/>
              <w:snapToGrid w:val="0"/>
              <w:jc w:val="both"/>
            </w:pPr>
            <w:proofErr w:type="gramStart"/>
            <w:r w:rsidRPr="00372614">
              <w:t xml:space="preserve">(указываются требования о том, что проектная документация и принятые в ней решения должны соответствовать установленным требованиям (необходимо указать перечень реквизитов нормативных правовых актов, технических регламентов, нормативных документов), а также соответствовать установленному классу </w:t>
            </w:r>
            <w:proofErr w:type="spellStart"/>
            <w:r w:rsidRPr="00372614">
              <w:t>энергоэффективности</w:t>
            </w:r>
            <w:proofErr w:type="spellEnd"/>
            <w:r w:rsidRPr="00372614">
              <w:t xml:space="preserve"> (не ниже класса "С")</w:t>
            </w:r>
            <w:proofErr w:type="gramEnd"/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91A" w:rsidRPr="00EE33D5" w:rsidRDefault="003469A4" w:rsidP="00BB4078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Здания должны соответствовать классу </w:t>
            </w:r>
            <w:proofErr w:type="spellStart"/>
            <w:r>
              <w:rPr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sz w:val="24"/>
                <w:szCs w:val="24"/>
              </w:rPr>
              <w:t xml:space="preserve"> не ниже класса «С»</w:t>
            </w:r>
          </w:p>
        </w:tc>
      </w:tr>
      <w:tr w:rsidR="008C291A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8C291A" w:rsidRDefault="008C291A" w:rsidP="00BB4078">
            <w:pPr>
              <w:keepNext/>
              <w:keepLines/>
              <w:snapToGrid w:val="0"/>
              <w:jc w:val="center"/>
            </w:pPr>
            <w:r w:rsidRPr="008C291A">
              <w:lastRenderedPageBreak/>
              <w:t>14.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372614" w:rsidRPr="003469A4" w:rsidRDefault="008C291A" w:rsidP="00BB4078">
            <w:pPr>
              <w:keepNext/>
              <w:keepLines/>
              <w:snapToGrid w:val="0"/>
              <w:jc w:val="both"/>
              <w:rPr>
                <w:sz w:val="24"/>
                <w:szCs w:val="24"/>
              </w:rPr>
            </w:pPr>
            <w:r w:rsidRPr="003469A4">
              <w:rPr>
                <w:sz w:val="24"/>
                <w:szCs w:val="24"/>
              </w:rPr>
              <w:t>Необходимость выполнения инженерных изысканий для по</w:t>
            </w:r>
            <w:r w:rsidR="00F01CD3" w:rsidRPr="003469A4">
              <w:rPr>
                <w:sz w:val="24"/>
                <w:szCs w:val="24"/>
              </w:rPr>
              <w:t>дготовки проектной документации</w:t>
            </w:r>
            <w:r w:rsidR="00372614" w:rsidRPr="003469A4">
              <w:rPr>
                <w:sz w:val="24"/>
                <w:szCs w:val="24"/>
              </w:rPr>
              <w:t>:</w:t>
            </w:r>
          </w:p>
          <w:p w:rsidR="008C291A" w:rsidRDefault="00372614" w:rsidP="00BB4078">
            <w:pPr>
              <w:keepNext/>
              <w:keepLines/>
              <w:snapToGrid w:val="0"/>
              <w:jc w:val="both"/>
            </w:pPr>
            <w:r w:rsidRPr="00372614">
              <w:t>(указывается необходимость выполнения инженерных изысканий в объеме, необходимом и достаточном для подготовки проектной документации, или указываются реквизиты (прикладываются) материалов инженерных изысканий, необходимых и достаточных для подготовки проектной документации)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A4" w:rsidRPr="003469A4" w:rsidRDefault="003469A4" w:rsidP="00BB4078">
            <w:pPr>
              <w:keepNext/>
              <w:keepLines/>
              <w:rPr>
                <w:sz w:val="24"/>
                <w:szCs w:val="24"/>
              </w:rPr>
            </w:pPr>
            <w:r w:rsidRPr="003469A4">
              <w:rPr>
                <w:sz w:val="24"/>
                <w:szCs w:val="24"/>
              </w:rPr>
              <w:t xml:space="preserve">Выполнить комплекс инженерных изысканий  </w:t>
            </w:r>
          </w:p>
          <w:p w:rsidR="003469A4" w:rsidRPr="003469A4" w:rsidRDefault="003469A4" w:rsidP="00BB4078">
            <w:pPr>
              <w:keepNext/>
              <w:keepLines/>
              <w:rPr>
                <w:sz w:val="24"/>
                <w:szCs w:val="24"/>
              </w:rPr>
            </w:pPr>
            <w:r w:rsidRPr="003469A4">
              <w:rPr>
                <w:sz w:val="24"/>
                <w:szCs w:val="24"/>
              </w:rPr>
              <w:t>1.</w:t>
            </w:r>
            <w:r w:rsidRPr="003469A4">
              <w:rPr>
                <w:sz w:val="24"/>
                <w:szCs w:val="24"/>
              </w:rPr>
              <w:tab/>
              <w:t>Инженерно-геодезические изыскания;</w:t>
            </w:r>
          </w:p>
          <w:p w:rsidR="003469A4" w:rsidRPr="003469A4" w:rsidRDefault="003469A4" w:rsidP="00BB4078">
            <w:pPr>
              <w:keepNext/>
              <w:keepLines/>
              <w:rPr>
                <w:sz w:val="24"/>
                <w:szCs w:val="24"/>
              </w:rPr>
            </w:pPr>
            <w:r w:rsidRPr="003469A4">
              <w:rPr>
                <w:sz w:val="24"/>
                <w:szCs w:val="24"/>
              </w:rPr>
              <w:t>2.</w:t>
            </w:r>
            <w:r w:rsidRPr="003469A4">
              <w:rPr>
                <w:sz w:val="24"/>
                <w:szCs w:val="24"/>
              </w:rPr>
              <w:tab/>
              <w:t>Инженерно-геологические изыскания;</w:t>
            </w:r>
          </w:p>
          <w:p w:rsidR="003469A4" w:rsidRPr="003469A4" w:rsidRDefault="003469A4" w:rsidP="00BB4078">
            <w:pPr>
              <w:keepNext/>
              <w:keepLines/>
              <w:rPr>
                <w:sz w:val="24"/>
                <w:szCs w:val="24"/>
              </w:rPr>
            </w:pPr>
            <w:r w:rsidRPr="003469A4">
              <w:rPr>
                <w:sz w:val="24"/>
                <w:szCs w:val="24"/>
              </w:rPr>
              <w:t>3.</w:t>
            </w:r>
            <w:r w:rsidRPr="003469A4">
              <w:rPr>
                <w:sz w:val="24"/>
                <w:szCs w:val="24"/>
              </w:rPr>
              <w:tab/>
              <w:t xml:space="preserve">Инженерно-экологические изыскания; </w:t>
            </w:r>
          </w:p>
          <w:p w:rsidR="008C291A" w:rsidRPr="00EE33D5" w:rsidRDefault="003469A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3469A4">
              <w:rPr>
                <w:sz w:val="24"/>
                <w:szCs w:val="24"/>
              </w:rPr>
              <w:t>4.</w:t>
            </w:r>
            <w:r w:rsidRPr="003469A4">
              <w:rPr>
                <w:sz w:val="24"/>
                <w:szCs w:val="24"/>
              </w:rPr>
              <w:tab/>
            </w:r>
            <w:proofErr w:type="spellStart"/>
            <w:r w:rsidRPr="003469A4">
              <w:rPr>
                <w:sz w:val="24"/>
                <w:szCs w:val="24"/>
              </w:rPr>
              <w:t>Инженерн</w:t>
            </w:r>
            <w:proofErr w:type="gramStart"/>
            <w:r w:rsidRPr="003469A4">
              <w:rPr>
                <w:sz w:val="24"/>
                <w:szCs w:val="24"/>
              </w:rPr>
              <w:t>о</w:t>
            </w:r>
            <w:proofErr w:type="spellEnd"/>
            <w:r w:rsidRPr="003469A4">
              <w:rPr>
                <w:sz w:val="24"/>
                <w:szCs w:val="24"/>
              </w:rPr>
              <w:t>–</w:t>
            </w:r>
            <w:proofErr w:type="gramEnd"/>
            <w:r w:rsidRPr="003469A4">
              <w:rPr>
                <w:sz w:val="24"/>
                <w:szCs w:val="24"/>
              </w:rPr>
              <w:t xml:space="preserve"> гидрометеорологические изыскания (выполнение определить после изучения существующей местности,  с учётом и на основании выполненных инженерно-геодезических, инженерно-геологических, инженерно-экологических изысканий, в соответствии с действующими нормами)</w:t>
            </w:r>
          </w:p>
        </w:tc>
      </w:tr>
      <w:tr w:rsidR="008C291A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8C291A" w:rsidRDefault="008C291A" w:rsidP="00BB4078">
            <w:pPr>
              <w:keepNext/>
              <w:keepLines/>
              <w:snapToGrid w:val="0"/>
              <w:jc w:val="center"/>
            </w:pPr>
            <w:r w:rsidRPr="008C291A">
              <w:t>15.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372614" w:rsidRPr="003469A4" w:rsidRDefault="008C291A" w:rsidP="00BB4078">
            <w:pPr>
              <w:keepNext/>
              <w:keepLines/>
              <w:snapToGrid w:val="0"/>
              <w:jc w:val="both"/>
              <w:rPr>
                <w:sz w:val="24"/>
                <w:szCs w:val="24"/>
              </w:rPr>
            </w:pPr>
            <w:r w:rsidRPr="003469A4">
              <w:rPr>
                <w:sz w:val="24"/>
                <w:szCs w:val="24"/>
              </w:rPr>
              <w:t xml:space="preserve">Предполагаемая (предельная) </w:t>
            </w:r>
            <w:r w:rsidR="00F01CD3" w:rsidRPr="003469A4">
              <w:rPr>
                <w:sz w:val="24"/>
                <w:szCs w:val="24"/>
              </w:rPr>
              <w:t>стоимость строительства объекта</w:t>
            </w:r>
            <w:r w:rsidR="00372614" w:rsidRPr="003469A4">
              <w:rPr>
                <w:sz w:val="24"/>
                <w:szCs w:val="24"/>
              </w:rPr>
              <w:t>:</w:t>
            </w:r>
          </w:p>
          <w:p w:rsidR="008C291A" w:rsidRDefault="00372614" w:rsidP="00BB4078">
            <w:pPr>
              <w:keepNext/>
              <w:keepLines/>
              <w:snapToGrid w:val="0"/>
              <w:jc w:val="both"/>
            </w:pPr>
            <w:r w:rsidRPr="00372614">
              <w:t>(указывается стоимость строительства объекта, определенная с применением укрупненных нормативов цены строительства, а при их отсутствии - с учетом документально подтвержденных сведений о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строительство)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91A" w:rsidRPr="00EE33D5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трёх миллиардов рублей</w:t>
            </w:r>
            <w:r w:rsidR="00AE3CF3">
              <w:rPr>
                <w:sz w:val="24"/>
                <w:szCs w:val="24"/>
              </w:rPr>
              <w:t xml:space="preserve"> со стоимостью затрат на проектные работы</w:t>
            </w:r>
            <w:r w:rsidR="000B21AF">
              <w:rPr>
                <w:sz w:val="24"/>
                <w:szCs w:val="24"/>
              </w:rPr>
              <w:t xml:space="preserve"> и </w:t>
            </w:r>
            <w:proofErr w:type="spellStart"/>
            <w:r w:rsidR="000B21AF">
              <w:rPr>
                <w:sz w:val="24"/>
                <w:szCs w:val="24"/>
              </w:rPr>
              <w:t>госэкспертизу</w:t>
            </w:r>
            <w:proofErr w:type="spellEnd"/>
            <w:r w:rsidR="00AE3CF3">
              <w:rPr>
                <w:sz w:val="24"/>
                <w:szCs w:val="24"/>
              </w:rPr>
              <w:t>.</w:t>
            </w:r>
          </w:p>
        </w:tc>
      </w:tr>
      <w:tr w:rsidR="008C291A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8C291A" w:rsidRDefault="008C291A" w:rsidP="00BB4078">
            <w:pPr>
              <w:keepNext/>
              <w:keepLines/>
              <w:snapToGrid w:val="0"/>
              <w:jc w:val="center"/>
            </w:pPr>
            <w:r w:rsidRPr="008C291A">
              <w:t>16.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8C291A" w:rsidRPr="003779EC" w:rsidRDefault="008C291A" w:rsidP="00BB4078">
            <w:pPr>
              <w:keepNext/>
              <w:keepLines/>
              <w:snapToGrid w:val="0"/>
              <w:jc w:val="both"/>
              <w:rPr>
                <w:sz w:val="24"/>
                <w:szCs w:val="24"/>
              </w:rPr>
            </w:pPr>
            <w:r w:rsidRPr="003779EC">
              <w:rPr>
                <w:sz w:val="24"/>
                <w:szCs w:val="24"/>
              </w:rPr>
              <w:t>Сведения об источниках финан</w:t>
            </w:r>
            <w:r w:rsidR="00F01CD3" w:rsidRPr="003779EC">
              <w:rPr>
                <w:sz w:val="24"/>
                <w:szCs w:val="24"/>
              </w:rPr>
              <w:t xml:space="preserve">сирования </w:t>
            </w:r>
            <w:r w:rsidR="00BB4078">
              <w:rPr>
                <w:sz w:val="24"/>
                <w:szCs w:val="24"/>
              </w:rPr>
              <w:t>проектирования</w:t>
            </w:r>
            <w:r w:rsidR="00F01CD3" w:rsidRPr="003779EC">
              <w:rPr>
                <w:sz w:val="24"/>
                <w:szCs w:val="24"/>
              </w:rPr>
              <w:t xml:space="preserve"> объекта</w:t>
            </w:r>
            <w:r w:rsidR="00BB4078">
              <w:rPr>
                <w:sz w:val="24"/>
                <w:szCs w:val="24"/>
              </w:rPr>
              <w:t>.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91A" w:rsidRPr="00EE33D5" w:rsidRDefault="003779EC" w:rsidP="00BB4078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="000B21AF">
              <w:rPr>
                <w:sz w:val="24"/>
                <w:szCs w:val="24"/>
              </w:rPr>
              <w:t>ы Российской Федерации и</w:t>
            </w:r>
            <w:r>
              <w:rPr>
                <w:sz w:val="24"/>
                <w:szCs w:val="24"/>
              </w:rPr>
              <w:t xml:space="preserve"> Республики Башкортостан </w:t>
            </w:r>
          </w:p>
        </w:tc>
      </w:tr>
      <w:tr w:rsidR="00627CD4" w:rsidRPr="00ED1762" w:rsidTr="00BB4078">
        <w:trPr>
          <w:trHeight w:val="345"/>
        </w:trPr>
        <w:tc>
          <w:tcPr>
            <w:tcW w:w="95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D4" w:rsidRPr="00627CD4" w:rsidRDefault="00627CD4" w:rsidP="00BB4078">
            <w:pPr>
              <w:keepNext/>
              <w:keepLines/>
              <w:jc w:val="center"/>
              <w:rPr>
                <w:b/>
              </w:rPr>
            </w:pPr>
            <w:r w:rsidRPr="00627CD4">
              <w:rPr>
                <w:b/>
              </w:rPr>
              <w:t>II. Требования к проектным решениям</w:t>
            </w:r>
          </w:p>
        </w:tc>
      </w:tr>
      <w:tr w:rsidR="008C291A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8C291A" w:rsidRDefault="00627CD4" w:rsidP="00BB4078">
            <w:pPr>
              <w:keepNext/>
              <w:keepLines/>
              <w:snapToGrid w:val="0"/>
              <w:jc w:val="center"/>
            </w:pPr>
            <w:r w:rsidRPr="00627CD4">
              <w:t>17.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372614" w:rsidRPr="003779EC" w:rsidRDefault="00627CD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3779EC">
              <w:rPr>
                <w:sz w:val="24"/>
                <w:szCs w:val="24"/>
              </w:rPr>
              <w:t>Требования к схеме планировочной организации земельного участка:</w:t>
            </w:r>
          </w:p>
          <w:p w:rsidR="00372614" w:rsidRPr="00372614" w:rsidRDefault="00372614" w:rsidP="00BB4078">
            <w:pPr>
              <w:keepNext/>
              <w:keepLines/>
              <w:jc w:val="both"/>
            </w:pPr>
            <w:r w:rsidRPr="00372614">
              <w:t>(указываются для объектов производственного и непроизводственного назначения)</w:t>
            </w:r>
          </w:p>
          <w:p w:rsidR="008C291A" w:rsidRDefault="008C291A" w:rsidP="00BB4078">
            <w:pPr>
              <w:keepNext/>
              <w:keepLines/>
              <w:snapToGrid w:val="0"/>
            </w:pP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91A" w:rsidRPr="003779EC" w:rsidRDefault="003779EC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3779EC">
              <w:rPr>
                <w:sz w:val="24"/>
                <w:szCs w:val="24"/>
              </w:rPr>
              <w:t>Выполнить прое</w:t>
            </w:r>
            <w:proofErr w:type="gramStart"/>
            <w:r w:rsidRPr="003779EC">
              <w:rPr>
                <w:sz w:val="24"/>
                <w:szCs w:val="24"/>
              </w:rPr>
              <w:t>кт в гр</w:t>
            </w:r>
            <w:proofErr w:type="gramEnd"/>
            <w:r w:rsidRPr="003779EC">
              <w:rPr>
                <w:sz w:val="24"/>
                <w:szCs w:val="24"/>
              </w:rPr>
              <w:t>аницах выделенного земельного участка в соответствии с градостроительным планом земельного участка</w:t>
            </w:r>
            <w:r w:rsidR="00560124">
              <w:rPr>
                <w:sz w:val="24"/>
                <w:szCs w:val="24"/>
              </w:rPr>
              <w:t xml:space="preserve"> кадастровый номер 02:55:020614:2292</w:t>
            </w:r>
          </w:p>
        </w:tc>
      </w:tr>
      <w:tr w:rsidR="008C291A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8C291A" w:rsidRDefault="00627CD4" w:rsidP="00BB4078">
            <w:pPr>
              <w:keepNext/>
              <w:keepLines/>
              <w:snapToGrid w:val="0"/>
              <w:jc w:val="center"/>
            </w:pPr>
            <w:r w:rsidRPr="00627CD4">
              <w:lastRenderedPageBreak/>
              <w:t>18.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372614" w:rsidRPr="003779EC" w:rsidRDefault="00627CD4" w:rsidP="00BB4078">
            <w:pPr>
              <w:keepNext/>
              <w:keepLines/>
              <w:snapToGrid w:val="0"/>
              <w:jc w:val="both"/>
              <w:rPr>
                <w:sz w:val="24"/>
                <w:szCs w:val="24"/>
              </w:rPr>
            </w:pPr>
            <w:r w:rsidRPr="003779EC">
              <w:rPr>
                <w:sz w:val="24"/>
                <w:szCs w:val="24"/>
              </w:rPr>
              <w:t>Тре</w:t>
            </w:r>
            <w:r w:rsidR="00F01CD3" w:rsidRPr="003779EC">
              <w:rPr>
                <w:sz w:val="24"/>
                <w:szCs w:val="24"/>
              </w:rPr>
              <w:t>бования к проекту полосы отвода</w:t>
            </w:r>
            <w:r w:rsidR="00372614" w:rsidRPr="003779EC">
              <w:rPr>
                <w:sz w:val="24"/>
                <w:szCs w:val="24"/>
              </w:rPr>
              <w:t>:</w:t>
            </w:r>
          </w:p>
          <w:p w:rsidR="008C291A" w:rsidRDefault="00372614" w:rsidP="00BB4078">
            <w:pPr>
              <w:keepNext/>
              <w:keepLines/>
              <w:snapToGrid w:val="0"/>
            </w:pPr>
            <w:r w:rsidRPr="00372614">
              <w:t>(указываются для линейных объектов)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91A" w:rsidRPr="0021524D" w:rsidRDefault="0021524D" w:rsidP="00BB4078">
            <w:pPr>
              <w:keepNext/>
              <w:keepLines/>
              <w:rPr>
                <w:sz w:val="24"/>
                <w:szCs w:val="24"/>
              </w:rPr>
            </w:pPr>
            <w:r w:rsidRPr="0021524D">
              <w:rPr>
                <w:sz w:val="24"/>
                <w:szCs w:val="24"/>
              </w:rPr>
              <w:t xml:space="preserve">Не требуется </w:t>
            </w:r>
          </w:p>
        </w:tc>
      </w:tr>
      <w:tr w:rsidR="008C291A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8C291A" w:rsidRDefault="002864C7" w:rsidP="00BB4078">
            <w:pPr>
              <w:keepNext/>
              <w:keepLines/>
              <w:snapToGrid w:val="0"/>
              <w:jc w:val="center"/>
            </w:pPr>
            <w:r w:rsidRPr="002864C7">
              <w:t>19.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372614" w:rsidRPr="0021524D" w:rsidRDefault="002864C7" w:rsidP="00BB4078">
            <w:pPr>
              <w:keepNext/>
              <w:keepLines/>
              <w:snapToGrid w:val="0"/>
              <w:jc w:val="both"/>
              <w:rPr>
                <w:sz w:val="24"/>
                <w:szCs w:val="24"/>
              </w:rPr>
            </w:pPr>
            <w:r w:rsidRPr="0021524D">
              <w:rPr>
                <w:sz w:val="24"/>
                <w:szCs w:val="24"/>
              </w:rPr>
              <w:t>Требования к архитектурно-</w:t>
            </w:r>
            <w:proofErr w:type="gramStart"/>
            <w:r w:rsidRPr="0021524D">
              <w:rPr>
                <w:sz w:val="24"/>
                <w:szCs w:val="24"/>
              </w:rPr>
              <w:t>художественным решениям</w:t>
            </w:r>
            <w:proofErr w:type="gramEnd"/>
            <w:r w:rsidRPr="0021524D">
              <w:rPr>
                <w:sz w:val="24"/>
                <w:szCs w:val="24"/>
              </w:rPr>
              <w:t>, включая треб</w:t>
            </w:r>
            <w:r w:rsidR="00F01CD3" w:rsidRPr="0021524D">
              <w:rPr>
                <w:sz w:val="24"/>
                <w:szCs w:val="24"/>
              </w:rPr>
              <w:t>ования к графическим материалам</w:t>
            </w:r>
            <w:r w:rsidR="00372614" w:rsidRPr="0021524D">
              <w:rPr>
                <w:sz w:val="24"/>
                <w:szCs w:val="24"/>
              </w:rPr>
              <w:t>:</w:t>
            </w:r>
          </w:p>
          <w:p w:rsidR="008C291A" w:rsidRPr="00372614" w:rsidRDefault="00372614" w:rsidP="00BB4078">
            <w:pPr>
              <w:keepNext/>
              <w:keepLines/>
              <w:snapToGrid w:val="0"/>
              <w:jc w:val="both"/>
            </w:pPr>
            <w:r w:rsidRPr="00372614">
              <w:t>(указываются для объектов производственного и непроизводственного назначения)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24D" w:rsidRPr="0021524D" w:rsidRDefault="0021524D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1524D">
              <w:rPr>
                <w:sz w:val="24"/>
                <w:szCs w:val="24"/>
              </w:rPr>
              <w:t>Выполнить в соответствии с требованиями действующих</w:t>
            </w:r>
            <w:r w:rsidRPr="0021524D">
              <w:t xml:space="preserve"> </w:t>
            </w:r>
            <w:r w:rsidRPr="0021524D">
              <w:rPr>
                <w:sz w:val="24"/>
                <w:szCs w:val="24"/>
              </w:rPr>
              <w:t>нормативных документов.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>В составе центра спортивной борьбы предусмотреть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>следующие функциональные блоки: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>-спортивный комплекс для проведения соревнований международного и общероссийского уровня;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>-</w:t>
            </w:r>
            <w:r w:rsidR="00A65A5F">
              <w:rPr>
                <w:sz w:val="24"/>
                <w:szCs w:val="24"/>
              </w:rPr>
              <w:t xml:space="preserve">блок </w:t>
            </w:r>
            <w:r w:rsidRPr="00560124">
              <w:rPr>
                <w:sz w:val="24"/>
                <w:szCs w:val="24"/>
              </w:rPr>
              <w:t>медицинск</w:t>
            </w:r>
            <w:r w:rsidR="00A65A5F">
              <w:rPr>
                <w:sz w:val="24"/>
                <w:szCs w:val="24"/>
              </w:rPr>
              <w:t>ого</w:t>
            </w:r>
            <w:r w:rsidRPr="00560124">
              <w:rPr>
                <w:sz w:val="24"/>
                <w:szCs w:val="24"/>
              </w:rPr>
              <w:t xml:space="preserve"> центр</w:t>
            </w:r>
            <w:r w:rsidR="00A65A5F">
              <w:rPr>
                <w:sz w:val="24"/>
                <w:szCs w:val="24"/>
              </w:rPr>
              <w:t>а</w:t>
            </w:r>
            <w:r w:rsidRPr="00560124">
              <w:rPr>
                <w:sz w:val="24"/>
                <w:szCs w:val="24"/>
              </w:rPr>
              <w:t>;</w:t>
            </w:r>
          </w:p>
          <w:p w:rsidR="00560124" w:rsidRPr="00560124" w:rsidRDefault="006A3296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560124" w:rsidRPr="00667A6A">
              <w:rPr>
                <w:sz w:val="24"/>
                <w:szCs w:val="24"/>
              </w:rPr>
              <w:t>школа по спортивной борьбе</w:t>
            </w:r>
            <w:r>
              <w:rPr>
                <w:sz w:val="24"/>
                <w:szCs w:val="24"/>
              </w:rPr>
              <w:t>;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 xml:space="preserve">-блок </w:t>
            </w:r>
            <w:r w:rsidR="00A65A5F">
              <w:rPr>
                <w:sz w:val="24"/>
                <w:szCs w:val="24"/>
              </w:rPr>
              <w:t>организации общественного питания</w:t>
            </w:r>
            <w:r w:rsidRPr="00560124">
              <w:rPr>
                <w:sz w:val="24"/>
                <w:szCs w:val="24"/>
              </w:rPr>
              <w:t>;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 xml:space="preserve">-административно-хозяйственный </w:t>
            </w:r>
            <w:r w:rsidR="00A65A5F">
              <w:rPr>
                <w:sz w:val="24"/>
                <w:szCs w:val="24"/>
              </w:rPr>
              <w:t>блок</w:t>
            </w:r>
            <w:r w:rsidRPr="00560124">
              <w:rPr>
                <w:sz w:val="24"/>
                <w:szCs w:val="24"/>
              </w:rPr>
              <w:t>;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>В блоках предусмотреть следующие функциональные помещения: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560124">
              <w:rPr>
                <w:b/>
                <w:sz w:val="24"/>
                <w:szCs w:val="24"/>
              </w:rPr>
              <w:t>I. Спортивный комплекс для проведения соревнований международного и общероссийского уровня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 xml:space="preserve">-универсальный спортивно-концертный зал со спортивной площадкой с размерами не менее 32×62м и амфитеатром трибун с </w:t>
            </w:r>
            <w:r w:rsidR="00162E63">
              <w:rPr>
                <w:sz w:val="24"/>
                <w:szCs w:val="24"/>
              </w:rPr>
              <w:t xml:space="preserve">количеством мест </w:t>
            </w:r>
            <w:r w:rsidR="00162E63" w:rsidRPr="00F95F56">
              <w:rPr>
                <w:sz w:val="24"/>
                <w:szCs w:val="24"/>
              </w:rPr>
              <w:t>не менее</w:t>
            </w:r>
            <w:r w:rsidRPr="00F95F56">
              <w:rPr>
                <w:sz w:val="24"/>
                <w:szCs w:val="24"/>
              </w:rPr>
              <w:t xml:space="preserve"> 3400 мест</w:t>
            </w:r>
            <w:r w:rsidRPr="00560124">
              <w:rPr>
                <w:sz w:val="24"/>
                <w:szCs w:val="24"/>
              </w:rPr>
              <w:t>;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 xml:space="preserve">-предусмотреть отдельные три </w:t>
            </w:r>
            <w:proofErr w:type="spellStart"/>
            <w:r w:rsidRPr="00560124">
              <w:rPr>
                <w:sz w:val="24"/>
                <w:szCs w:val="24"/>
              </w:rPr>
              <w:t>vip</w:t>
            </w:r>
            <w:proofErr w:type="spellEnd"/>
            <w:r w:rsidRPr="00560124">
              <w:rPr>
                <w:sz w:val="24"/>
                <w:szCs w:val="24"/>
              </w:rPr>
              <w:t>-ложи на 10 человек - каждая;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>-зал тренажёрный – 1 шт., площадью не менее 600 м</w:t>
            </w:r>
            <w:proofErr w:type="gramStart"/>
            <w:r w:rsidRPr="00560124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60124">
              <w:rPr>
                <w:sz w:val="24"/>
                <w:szCs w:val="24"/>
              </w:rPr>
              <w:t>;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>-залы борьбы: – 3 шт. в том числе: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 xml:space="preserve">     -2 зала с размещением по 2 </w:t>
            </w:r>
            <w:proofErr w:type="gramStart"/>
            <w:r w:rsidRPr="00560124">
              <w:rPr>
                <w:sz w:val="24"/>
                <w:szCs w:val="24"/>
              </w:rPr>
              <w:t>борцовских</w:t>
            </w:r>
            <w:proofErr w:type="gramEnd"/>
            <w:r w:rsidRPr="00560124">
              <w:rPr>
                <w:sz w:val="24"/>
                <w:szCs w:val="24"/>
              </w:rPr>
              <w:t xml:space="preserve"> ковра;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 xml:space="preserve">     -1 зал с размещением 6-ти борцовских ковров, в составе зала предусмотреть трансформируемую трибуну на 100 мест;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>-зал спортивных игр и общефизической подготовки (ОФП) площадью не менее 600 м</w:t>
            </w:r>
            <w:proofErr w:type="gramStart"/>
            <w:r w:rsidRPr="00560124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60124">
              <w:rPr>
                <w:sz w:val="24"/>
                <w:szCs w:val="24"/>
              </w:rPr>
              <w:t>, высоту зала принять не менее 6м;</w:t>
            </w:r>
          </w:p>
          <w:p w:rsid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>-раздевалки для спортсменов (для а</w:t>
            </w:r>
            <w:r w:rsidR="00731EBC">
              <w:rPr>
                <w:sz w:val="24"/>
                <w:szCs w:val="24"/>
              </w:rPr>
              <w:t>ртистов) с санузлами и душевыми;</w:t>
            </w:r>
          </w:p>
          <w:p w:rsidR="00560124" w:rsidRPr="00560124" w:rsidRDefault="00667A6A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-тренерские и судейские (количество не менее 10, с размещением по 2 человека)</w:t>
            </w:r>
            <w:r w:rsidR="00560124" w:rsidRPr="00560124">
              <w:rPr>
                <w:sz w:val="24"/>
                <w:szCs w:val="24"/>
              </w:rPr>
              <w:t>;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>-свето-</w:t>
            </w:r>
            <w:proofErr w:type="spellStart"/>
            <w:r w:rsidRPr="00560124">
              <w:rPr>
                <w:sz w:val="24"/>
                <w:szCs w:val="24"/>
              </w:rPr>
              <w:t>звуко</w:t>
            </w:r>
            <w:proofErr w:type="spellEnd"/>
            <w:r w:rsidRPr="00560124">
              <w:rPr>
                <w:sz w:val="24"/>
                <w:szCs w:val="24"/>
              </w:rPr>
              <w:t>-виде</w:t>
            </w:r>
            <w:proofErr w:type="gramStart"/>
            <w:r w:rsidRPr="00560124">
              <w:rPr>
                <w:sz w:val="24"/>
                <w:szCs w:val="24"/>
              </w:rPr>
              <w:t>о(</w:t>
            </w:r>
            <w:proofErr w:type="gramEnd"/>
            <w:r w:rsidRPr="00560124">
              <w:rPr>
                <w:sz w:val="24"/>
                <w:szCs w:val="24"/>
              </w:rPr>
              <w:t>теле) регуляторные – 2 помещения не более 14 м</w:t>
            </w:r>
            <w:r w:rsidRPr="00560124">
              <w:rPr>
                <w:sz w:val="24"/>
                <w:szCs w:val="24"/>
                <w:vertAlign w:val="superscript"/>
              </w:rPr>
              <w:t>2</w:t>
            </w:r>
            <w:r w:rsidRPr="00560124">
              <w:rPr>
                <w:sz w:val="24"/>
                <w:szCs w:val="24"/>
              </w:rPr>
              <w:t xml:space="preserve"> и 22 м</w:t>
            </w:r>
            <w:r w:rsidRPr="00560124">
              <w:rPr>
                <w:sz w:val="24"/>
                <w:szCs w:val="24"/>
                <w:vertAlign w:val="superscript"/>
              </w:rPr>
              <w:t xml:space="preserve">2 </w:t>
            </w:r>
            <w:r w:rsidRPr="00560124">
              <w:rPr>
                <w:sz w:val="24"/>
                <w:szCs w:val="24"/>
              </w:rPr>
              <w:t>каждое;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>-</w:t>
            </w:r>
            <w:proofErr w:type="gramStart"/>
            <w:r w:rsidRPr="00560124">
              <w:rPr>
                <w:sz w:val="24"/>
                <w:szCs w:val="24"/>
              </w:rPr>
              <w:t>микшерная</w:t>
            </w:r>
            <w:proofErr w:type="gramEnd"/>
            <w:r w:rsidRPr="00560124">
              <w:rPr>
                <w:sz w:val="24"/>
                <w:szCs w:val="24"/>
              </w:rPr>
              <w:t xml:space="preserve"> (пульт управления помощника режиссёра на сцене);</w:t>
            </w:r>
          </w:p>
          <w:p w:rsidR="00560124" w:rsidRPr="00560124" w:rsidRDefault="00667A6A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-комната совещания судей – не менее 3</w:t>
            </w:r>
            <w:r w:rsidR="00560124" w:rsidRPr="00560124">
              <w:rPr>
                <w:sz w:val="24"/>
                <w:szCs w:val="24"/>
              </w:rPr>
              <w:t>0 м</w:t>
            </w:r>
            <w:proofErr w:type="gramStart"/>
            <w:r w:rsidR="00560124" w:rsidRPr="00560124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560124" w:rsidRPr="00560124">
              <w:rPr>
                <w:sz w:val="24"/>
                <w:szCs w:val="24"/>
              </w:rPr>
              <w:t>;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proofErr w:type="gramStart"/>
            <w:r w:rsidRPr="00560124">
              <w:rPr>
                <w:sz w:val="24"/>
                <w:szCs w:val="24"/>
              </w:rPr>
              <w:t>-помещения для зрителей (вестибюли, фойе,</w:t>
            </w:r>
            <w:proofErr w:type="gramEnd"/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>гардеробы, сан</w:t>
            </w:r>
            <w:proofErr w:type="gramStart"/>
            <w:r w:rsidRPr="00560124">
              <w:rPr>
                <w:sz w:val="24"/>
                <w:szCs w:val="24"/>
              </w:rPr>
              <w:t>.</w:t>
            </w:r>
            <w:proofErr w:type="gramEnd"/>
            <w:r w:rsidRPr="00560124">
              <w:rPr>
                <w:sz w:val="24"/>
                <w:szCs w:val="24"/>
              </w:rPr>
              <w:t xml:space="preserve"> </w:t>
            </w:r>
            <w:proofErr w:type="gramStart"/>
            <w:r w:rsidRPr="00560124">
              <w:rPr>
                <w:sz w:val="24"/>
                <w:szCs w:val="24"/>
              </w:rPr>
              <w:t>у</w:t>
            </w:r>
            <w:proofErr w:type="gramEnd"/>
            <w:r w:rsidRPr="00560124">
              <w:rPr>
                <w:sz w:val="24"/>
                <w:szCs w:val="24"/>
              </w:rPr>
              <w:t>злы);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>-помещения складирования конструкций и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lastRenderedPageBreak/>
              <w:t>оборудования сцены, декораций, свет</w:t>
            </w:r>
            <w:proofErr w:type="gramStart"/>
            <w:r w:rsidRPr="00560124">
              <w:rPr>
                <w:sz w:val="24"/>
                <w:szCs w:val="24"/>
              </w:rPr>
              <w:t>о-</w:t>
            </w:r>
            <w:proofErr w:type="gramEnd"/>
            <w:r w:rsidRPr="00560124">
              <w:rPr>
                <w:sz w:val="24"/>
                <w:szCs w:val="24"/>
              </w:rPr>
              <w:t xml:space="preserve"> и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proofErr w:type="spellStart"/>
            <w:r w:rsidRPr="00560124">
              <w:rPr>
                <w:sz w:val="24"/>
                <w:szCs w:val="24"/>
              </w:rPr>
              <w:t>звукооборудования</w:t>
            </w:r>
            <w:proofErr w:type="spellEnd"/>
            <w:r w:rsidRPr="00560124">
              <w:rPr>
                <w:sz w:val="24"/>
                <w:szCs w:val="24"/>
              </w:rPr>
              <w:t xml:space="preserve"> и т.п.;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>-помещения складирования музыкальных инструментов;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proofErr w:type="gramStart"/>
            <w:r w:rsidRPr="00560124">
              <w:rPr>
                <w:sz w:val="24"/>
                <w:szCs w:val="24"/>
              </w:rPr>
              <w:t>-инвентарные для складирования спортивного инвентаря.</w:t>
            </w:r>
            <w:proofErr w:type="gramEnd"/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>В составе комплекса предусмотреть: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>-конференц-залы (</w:t>
            </w:r>
            <w:proofErr w:type="gramStart"/>
            <w:r w:rsidRPr="00560124">
              <w:rPr>
                <w:sz w:val="24"/>
                <w:szCs w:val="24"/>
              </w:rPr>
              <w:t>актовый</w:t>
            </w:r>
            <w:proofErr w:type="gramEnd"/>
            <w:r w:rsidRPr="00560124">
              <w:rPr>
                <w:sz w:val="24"/>
                <w:szCs w:val="24"/>
              </w:rPr>
              <w:t>) не менее чем на 50 мест;</w:t>
            </w:r>
          </w:p>
          <w:p w:rsid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>-музей спортивной борьбы.</w:t>
            </w:r>
          </w:p>
          <w:p w:rsidR="00F95F56" w:rsidRPr="00560124" w:rsidRDefault="00F95F56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560124" w:rsidRPr="00560124" w:rsidRDefault="00560124" w:rsidP="00BB4078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560124">
              <w:rPr>
                <w:b/>
                <w:sz w:val="24"/>
                <w:szCs w:val="24"/>
              </w:rPr>
              <w:t>II. Медицинский центр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>-кабинеты врача и медсестры – 2 помещения не менее 1</w:t>
            </w:r>
            <w:r w:rsidR="00A65A5F">
              <w:rPr>
                <w:sz w:val="24"/>
                <w:szCs w:val="24"/>
              </w:rPr>
              <w:t>6</w:t>
            </w:r>
            <w:r w:rsidRPr="00560124">
              <w:rPr>
                <w:sz w:val="24"/>
                <w:szCs w:val="24"/>
              </w:rPr>
              <w:t xml:space="preserve"> м</w:t>
            </w:r>
            <w:proofErr w:type="gramStart"/>
            <w:r w:rsidRPr="00560124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60124">
              <w:rPr>
                <w:sz w:val="24"/>
                <w:szCs w:val="24"/>
              </w:rPr>
              <w:t xml:space="preserve"> каждое;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>-процедурная – не менее 18 м</w:t>
            </w:r>
            <w:proofErr w:type="gramStart"/>
            <w:r w:rsidRPr="00560124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60124">
              <w:rPr>
                <w:sz w:val="24"/>
                <w:szCs w:val="24"/>
              </w:rPr>
              <w:t>;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 xml:space="preserve">-комната отдыха </w:t>
            </w:r>
            <w:proofErr w:type="gramStart"/>
            <w:r w:rsidRPr="00560124">
              <w:rPr>
                <w:sz w:val="24"/>
                <w:szCs w:val="24"/>
              </w:rPr>
              <w:t>–н</w:t>
            </w:r>
            <w:proofErr w:type="gramEnd"/>
            <w:r w:rsidRPr="00560124">
              <w:rPr>
                <w:sz w:val="24"/>
                <w:szCs w:val="24"/>
              </w:rPr>
              <w:t>е менее 14м</w:t>
            </w:r>
            <w:r w:rsidRPr="00560124">
              <w:rPr>
                <w:sz w:val="24"/>
                <w:szCs w:val="24"/>
                <w:vertAlign w:val="superscript"/>
              </w:rPr>
              <w:t>2</w:t>
            </w:r>
            <w:r w:rsidRPr="00560124">
              <w:rPr>
                <w:sz w:val="24"/>
                <w:szCs w:val="24"/>
              </w:rPr>
              <w:t>;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 xml:space="preserve">-кабинет </w:t>
            </w:r>
            <w:r w:rsidR="00A65A5F">
              <w:rPr>
                <w:sz w:val="24"/>
                <w:szCs w:val="24"/>
              </w:rPr>
              <w:t>диагностики</w:t>
            </w:r>
            <w:r w:rsidRPr="00560124">
              <w:rPr>
                <w:sz w:val="24"/>
                <w:szCs w:val="24"/>
              </w:rPr>
              <w:t xml:space="preserve"> </w:t>
            </w:r>
            <w:proofErr w:type="gramStart"/>
            <w:r w:rsidRPr="00560124">
              <w:rPr>
                <w:sz w:val="24"/>
                <w:szCs w:val="24"/>
              </w:rPr>
              <w:t>–н</w:t>
            </w:r>
            <w:proofErr w:type="gramEnd"/>
            <w:r w:rsidRPr="00560124">
              <w:rPr>
                <w:sz w:val="24"/>
                <w:szCs w:val="24"/>
              </w:rPr>
              <w:t xml:space="preserve">е менее </w:t>
            </w:r>
            <w:r w:rsidR="00A65A5F">
              <w:rPr>
                <w:sz w:val="24"/>
                <w:szCs w:val="24"/>
              </w:rPr>
              <w:t>18</w:t>
            </w:r>
            <w:r w:rsidRPr="00560124">
              <w:rPr>
                <w:sz w:val="24"/>
                <w:szCs w:val="24"/>
              </w:rPr>
              <w:t>м</w:t>
            </w:r>
            <w:r w:rsidRPr="00560124">
              <w:rPr>
                <w:sz w:val="24"/>
                <w:szCs w:val="24"/>
                <w:vertAlign w:val="superscript"/>
              </w:rPr>
              <w:t>2</w:t>
            </w:r>
            <w:r w:rsidRPr="00560124">
              <w:rPr>
                <w:sz w:val="24"/>
                <w:szCs w:val="24"/>
              </w:rPr>
              <w:t>;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>-кабинет индивидуальных занятий – не менее 18 м</w:t>
            </w:r>
            <w:r w:rsidRPr="00560124">
              <w:rPr>
                <w:sz w:val="24"/>
                <w:szCs w:val="24"/>
                <w:vertAlign w:val="superscript"/>
              </w:rPr>
              <w:t>2</w:t>
            </w:r>
            <w:r w:rsidRPr="00560124">
              <w:rPr>
                <w:sz w:val="24"/>
                <w:szCs w:val="24"/>
              </w:rPr>
              <w:t>;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>-помещения с инфракрасными кабинами и душевыми -2шт.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>Помещения гидротерапии</w:t>
            </w:r>
            <w:r w:rsidR="00667A6A">
              <w:rPr>
                <w:sz w:val="24"/>
                <w:szCs w:val="24"/>
              </w:rPr>
              <w:t xml:space="preserve"> </w:t>
            </w:r>
            <w:r w:rsidR="00667A6A" w:rsidRPr="00F95F56">
              <w:rPr>
                <w:sz w:val="24"/>
                <w:szCs w:val="24"/>
              </w:rPr>
              <w:t xml:space="preserve">(русская баня, финская баня, </w:t>
            </w:r>
            <w:proofErr w:type="gramStart"/>
            <w:r w:rsidR="00667A6A" w:rsidRPr="00F95F56">
              <w:rPr>
                <w:sz w:val="24"/>
                <w:szCs w:val="24"/>
              </w:rPr>
              <w:t>хамам</w:t>
            </w:r>
            <w:proofErr w:type="gramEnd"/>
            <w:r w:rsidR="00667A6A" w:rsidRPr="00F95F56">
              <w:rPr>
                <w:sz w:val="24"/>
                <w:szCs w:val="24"/>
              </w:rPr>
              <w:t>, ванны с противотоком, гидромас</w:t>
            </w:r>
            <w:r w:rsidR="006A3296">
              <w:rPr>
                <w:sz w:val="24"/>
                <w:szCs w:val="24"/>
              </w:rPr>
              <w:t>с</w:t>
            </w:r>
            <w:r w:rsidR="00667A6A" w:rsidRPr="00F95F56">
              <w:rPr>
                <w:sz w:val="24"/>
                <w:szCs w:val="24"/>
              </w:rPr>
              <w:t>ажем и т.д. – определить проектом)</w:t>
            </w:r>
            <w:r w:rsidRPr="00F95F56">
              <w:rPr>
                <w:sz w:val="24"/>
                <w:szCs w:val="24"/>
              </w:rPr>
              <w:t>;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>-раздевалки, душевые, сан</w:t>
            </w:r>
            <w:proofErr w:type="gramStart"/>
            <w:r w:rsidRPr="00560124">
              <w:rPr>
                <w:sz w:val="24"/>
                <w:szCs w:val="24"/>
              </w:rPr>
              <w:t>.</w:t>
            </w:r>
            <w:proofErr w:type="gramEnd"/>
            <w:r w:rsidRPr="00560124">
              <w:rPr>
                <w:sz w:val="24"/>
                <w:szCs w:val="24"/>
              </w:rPr>
              <w:t xml:space="preserve"> </w:t>
            </w:r>
            <w:proofErr w:type="gramStart"/>
            <w:r w:rsidRPr="00560124">
              <w:rPr>
                <w:sz w:val="24"/>
                <w:szCs w:val="24"/>
              </w:rPr>
              <w:t>у</w:t>
            </w:r>
            <w:proofErr w:type="gramEnd"/>
            <w:r w:rsidRPr="00560124">
              <w:rPr>
                <w:sz w:val="24"/>
                <w:szCs w:val="24"/>
              </w:rPr>
              <w:t>злы;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>-помещения для представителей антидопинговой организации и беспрепятственного взятия допинг-проб у спортсменов, подлежащих допинг контролю, площадью не менее 25 м</w:t>
            </w:r>
            <w:proofErr w:type="gramStart"/>
            <w:r w:rsidRPr="00560124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60124">
              <w:rPr>
                <w:sz w:val="24"/>
                <w:szCs w:val="24"/>
              </w:rPr>
              <w:t>, с холодильником, умывальником, стеклянным шкафом, столом, кондиционированием, санузлом, сейфом для хранения проб;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 xml:space="preserve">- </w:t>
            </w:r>
            <w:r w:rsidRPr="00560124">
              <w:rPr>
                <w:sz w:val="24"/>
                <w:szCs w:val="24"/>
                <w:lang w:val="en-US"/>
              </w:rPr>
              <w:t>SPA</w:t>
            </w:r>
            <w:r w:rsidRPr="00560124">
              <w:rPr>
                <w:sz w:val="24"/>
                <w:szCs w:val="24"/>
              </w:rPr>
              <w:t>-центр (состав уточнить проектом).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b/>
                <w:sz w:val="24"/>
                <w:szCs w:val="24"/>
                <w:lang w:val="en-US"/>
              </w:rPr>
              <w:t>III</w:t>
            </w:r>
            <w:r w:rsidRPr="00560124">
              <w:rPr>
                <w:b/>
                <w:sz w:val="24"/>
                <w:szCs w:val="24"/>
              </w:rPr>
              <w:t>. Школа по спортивной борьбе</w:t>
            </w:r>
            <w:r w:rsidRPr="00560124">
              <w:rPr>
                <w:sz w:val="24"/>
                <w:szCs w:val="24"/>
              </w:rPr>
              <w:t xml:space="preserve"> в составе: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>-залы борьбы – 2 шт. по 340 м</w:t>
            </w:r>
            <w:r w:rsidRPr="00560124">
              <w:rPr>
                <w:sz w:val="24"/>
                <w:szCs w:val="24"/>
                <w:vertAlign w:val="superscript"/>
              </w:rPr>
              <w:t>2</w:t>
            </w:r>
            <w:r w:rsidRPr="00560124">
              <w:rPr>
                <w:sz w:val="24"/>
                <w:szCs w:val="24"/>
              </w:rPr>
              <w:t>, при залах предусмотреть раздевалки, душевые, сан</w:t>
            </w:r>
            <w:proofErr w:type="gramStart"/>
            <w:r w:rsidRPr="00560124">
              <w:rPr>
                <w:sz w:val="24"/>
                <w:szCs w:val="24"/>
              </w:rPr>
              <w:t>.</w:t>
            </w:r>
            <w:proofErr w:type="gramEnd"/>
            <w:r w:rsidRPr="00560124">
              <w:rPr>
                <w:sz w:val="24"/>
                <w:szCs w:val="24"/>
              </w:rPr>
              <w:t xml:space="preserve"> </w:t>
            </w:r>
            <w:proofErr w:type="gramStart"/>
            <w:r w:rsidRPr="00560124">
              <w:rPr>
                <w:sz w:val="24"/>
                <w:szCs w:val="24"/>
              </w:rPr>
              <w:t>у</w:t>
            </w:r>
            <w:proofErr w:type="gramEnd"/>
            <w:r w:rsidRPr="00560124">
              <w:rPr>
                <w:sz w:val="24"/>
                <w:szCs w:val="24"/>
              </w:rPr>
              <w:t>злы;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>-тренерские;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>-кабинет директора школы-18 м</w:t>
            </w:r>
            <w:proofErr w:type="gramStart"/>
            <w:r w:rsidRPr="00560124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60124">
              <w:rPr>
                <w:sz w:val="24"/>
                <w:szCs w:val="24"/>
              </w:rPr>
              <w:t>;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>-рабочий кабинет – не менее 18 м</w:t>
            </w:r>
            <w:proofErr w:type="gramStart"/>
            <w:r w:rsidRPr="00560124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60124">
              <w:rPr>
                <w:sz w:val="24"/>
                <w:szCs w:val="24"/>
              </w:rPr>
              <w:t>;</w:t>
            </w:r>
          </w:p>
          <w:p w:rsid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>-кабинет психолога – не менее 1</w:t>
            </w:r>
            <w:r w:rsidR="00A65A5F">
              <w:rPr>
                <w:sz w:val="24"/>
                <w:szCs w:val="24"/>
              </w:rPr>
              <w:t>6</w:t>
            </w:r>
            <w:r w:rsidRPr="00560124">
              <w:rPr>
                <w:sz w:val="24"/>
                <w:szCs w:val="24"/>
              </w:rPr>
              <w:t xml:space="preserve"> м</w:t>
            </w:r>
            <w:proofErr w:type="gramStart"/>
            <w:r w:rsidRPr="00560124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60124">
              <w:rPr>
                <w:sz w:val="24"/>
                <w:szCs w:val="24"/>
              </w:rPr>
              <w:t>;</w:t>
            </w:r>
          </w:p>
          <w:p w:rsidR="00371467" w:rsidRPr="00371467" w:rsidRDefault="00371467" w:rsidP="0037146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7B20A9">
              <w:rPr>
                <w:sz w:val="24"/>
                <w:szCs w:val="24"/>
              </w:rPr>
              <w:t>-кабинет бухгалтера – не менее 16 м</w:t>
            </w:r>
            <w:proofErr w:type="gramStart"/>
            <w:r w:rsidRPr="007B20A9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7B20A9">
              <w:rPr>
                <w:sz w:val="24"/>
                <w:szCs w:val="24"/>
              </w:rPr>
              <w:t>;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 xml:space="preserve">-методический кабинет – не менее </w:t>
            </w:r>
            <w:r w:rsidR="00A65A5F">
              <w:rPr>
                <w:sz w:val="24"/>
                <w:szCs w:val="24"/>
              </w:rPr>
              <w:t>24</w:t>
            </w:r>
            <w:r w:rsidRPr="00560124">
              <w:rPr>
                <w:sz w:val="24"/>
                <w:szCs w:val="24"/>
              </w:rPr>
              <w:t>м</w:t>
            </w:r>
            <w:r w:rsidRPr="00560124">
              <w:rPr>
                <w:sz w:val="24"/>
                <w:szCs w:val="24"/>
                <w:vertAlign w:val="superscript"/>
              </w:rPr>
              <w:t>2</w:t>
            </w:r>
            <w:r w:rsidRPr="00560124">
              <w:rPr>
                <w:sz w:val="24"/>
                <w:szCs w:val="24"/>
              </w:rPr>
              <w:t>.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560124">
              <w:rPr>
                <w:b/>
                <w:sz w:val="24"/>
                <w:szCs w:val="24"/>
                <w:lang w:val="en-US"/>
              </w:rPr>
              <w:t>I</w:t>
            </w:r>
            <w:r w:rsidRPr="00560124">
              <w:rPr>
                <w:b/>
                <w:sz w:val="24"/>
                <w:szCs w:val="24"/>
              </w:rPr>
              <w:t xml:space="preserve">V. Блок </w:t>
            </w:r>
            <w:r w:rsidR="00A65A5F">
              <w:rPr>
                <w:b/>
                <w:sz w:val="24"/>
                <w:szCs w:val="24"/>
              </w:rPr>
              <w:t xml:space="preserve">организации </w:t>
            </w:r>
            <w:r w:rsidRPr="00560124">
              <w:rPr>
                <w:b/>
                <w:sz w:val="24"/>
                <w:szCs w:val="24"/>
              </w:rPr>
              <w:t>общественного питания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lastRenderedPageBreak/>
              <w:t>-ресторан (столовая) до 300 мест</w:t>
            </w:r>
            <w:r w:rsidR="005930A1">
              <w:rPr>
                <w:sz w:val="24"/>
                <w:szCs w:val="24"/>
              </w:rPr>
              <w:t xml:space="preserve"> (в том числе банкетный зал ориентировочно</w:t>
            </w:r>
            <w:r w:rsidR="00371467">
              <w:rPr>
                <w:sz w:val="24"/>
                <w:szCs w:val="24"/>
              </w:rPr>
              <w:t xml:space="preserve"> 5</w:t>
            </w:r>
            <w:r w:rsidRPr="00560124">
              <w:rPr>
                <w:sz w:val="24"/>
                <w:szCs w:val="24"/>
              </w:rPr>
              <w:t>0 мест) с кухней на полуфабрикатах;</w:t>
            </w:r>
          </w:p>
          <w:p w:rsidR="00560124" w:rsidRPr="003B0D85" w:rsidRDefault="005930A1" w:rsidP="00BB4078">
            <w:pPr>
              <w:keepNext/>
              <w:keepLines/>
              <w:jc w:val="both"/>
              <w:rPr>
                <w:sz w:val="24"/>
                <w:szCs w:val="24"/>
                <w:highlight w:val="yellow"/>
              </w:rPr>
            </w:pPr>
            <w:r w:rsidRPr="003B0D85">
              <w:rPr>
                <w:sz w:val="24"/>
                <w:szCs w:val="24"/>
                <w:highlight w:val="yellow"/>
              </w:rPr>
              <w:t>-</w:t>
            </w:r>
            <w:r w:rsidR="007B20A9" w:rsidRPr="003B0D85">
              <w:rPr>
                <w:sz w:val="24"/>
                <w:szCs w:val="24"/>
                <w:highlight w:val="yellow"/>
              </w:rPr>
              <w:t>кафетерий</w:t>
            </w:r>
            <w:r w:rsidRPr="003B0D85">
              <w:rPr>
                <w:sz w:val="24"/>
                <w:szCs w:val="24"/>
                <w:highlight w:val="yellow"/>
              </w:rPr>
              <w:t xml:space="preserve"> спортивной тематики</w:t>
            </w:r>
            <w:r w:rsidR="00371467" w:rsidRPr="003B0D85">
              <w:rPr>
                <w:sz w:val="24"/>
                <w:szCs w:val="24"/>
                <w:highlight w:val="yellow"/>
              </w:rPr>
              <w:t xml:space="preserve"> </w:t>
            </w:r>
            <w:r w:rsidRPr="003B0D85">
              <w:rPr>
                <w:sz w:val="24"/>
                <w:szCs w:val="24"/>
                <w:highlight w:val="yellow"/>
              </w:rPr>
              <w:t>ориентировочно</w:t>
            </w:r>
            <w:r w:rsidR="00371467" w:rsidRPr="003B0D85">
              <w:rPr>
                <w:sz w:val="24"/>
                <w:szCs w:val="24"/>
                <w:highlight w:val="yellow"/>
              </w:rPr>
              <w:t xml:space="preserve"> 20</w:t>
            </w:r>
            <w:r w:rsidR="00560124" w:rsidRPr="003B0D85">
              <w:rPr>
                <w:sz w:val="24"/>
                <w:szCs w:val="24"/>
                <w:highlight w:val="yellow"/>
              </w:rPr>
              <w:t xml:space="preserve"> мест;</w:t>
            </w:r>
          </w:p>
          <w:p w:rsidR="00560124" w:rsidRPr="00560124" w:rsidRDefault="005930A1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3B0D85">
              <w:rPr>
                <w:sz w:val="24"/>
                <w:szCs w:val="24"/>
                <w:highlight w:val="yellow"/>
              </w:rPr>
              <w:t>-передвижные</w:t>
            </w:r>
            <w:r w:rsidR="00560124" w:rsidRPr="003B0D85">
              <w:rPr>
                <w:sz w:val="24"/>
                <w:szCs w:val="24"/>
                <w:highlight w:val="yellow"/>
              </w:rPr>
              <w:t xml:space="preserve"> стойки</w:t>
            </w:r>
            <w:r w:rsidRPr="003B0D85">
              <w:rPr>
                <w:sz w:val="24"/>
                <w:szCs w:val="24"/>
                <w:highlight w:val="yellow"/>
              </w:rPr>
              <w:t xml:space="preserve"> для быстрого питания</w:t>
            </w:r>
            <w:r w:rsidR="00560124" w:rsidRPr="003B0D85">
              <w:rPr>
                <w:sz w:val="24"/>
                <w:szCs w:val="24"/>
                <w:highlight w:val="yellow"/>
              </w:rPr>
              <w:t xml:space="preserve"> в фойе для зрителей – 3 шт.;</w:t>
            </w:r>
          </w:p>
          <w:p w:rsidR="00560124" w:rsidRPr="00560124" w:rsidRDefault="00A65A5F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-точки продажи продукции спортивной одежды</w:t>
            </w:r>
            <w:r w:rsidR="00560124" w:rsidRPr="00560124">
              <w:rPr>
                <w:sz w:val="24"/>
                <w:szCs w:val="24"/>
              </w:rPr>
              <w:t>, обуви и инвентаря, сувениров;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560124">
              <w:rPr>
                <w:b/>
                <w:sz w:val="24"/>
                <w:szCs w:val="24"/>
                <w:lang w:val="en-US"/>
              </w:rPr>
              <w:t>V</w:t>
            </w:r>
            <w:r w:rsidRPr="00560124">
              <w:rPr>
                <w:b/>
                <w:sz w:val="24"/>
                <w:szCs w:val="24"/>
              </w:rPr>
              <w:t>. Адм</w:t>
            </w:r>
            <w:r w:rsidR="00A65A5F">
              <w:rPr>
                <w:b/>
                <w:sz w:val="24"/>
                <w:szCs w:val="24"/>
              </w:rPr>
              <w:t>инистративно-хозяйственный блок</w:t>
            </w:r>
            <w:r w:rsidRPr="00560124">
              <w:rPr>
                <w:b/>
                <w:sz w:val="24"/>
                <w:szCs w:val="24"/>
              </w:rPr>
              <w:t xml:space="preserve"> в составе: </w:t>
            </w:r>
          </w:p>
          <w:p w:rsidR="00560124" w:rsidRPr="00560124" w:rsidRDefault="009A5BC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0124" w:rsidRPr="00560124">
              <w:rPr>
                <w:sz w:val="24"/>
                <w:szCs w:val="24"/>
              </w:rPr>
              <w:t>-служба ди</w:t>
            </w:r>
            <w:r w:rsidR="00A65A5F">
              <w:rPr>
                <w:sz w:val="24"/>
                <w:szCs w:val="24"/>
              </w:rPr>
              <w:t>ректора с приемной – не менее 24</w:t>
            </w:r>
            <w:r w:rsidR="00560124" w:rsidRPr="00560124">
              <w:rPr>
                <w:sz w:val="24"/>
                <w:szCs w:val="24"/>
              </w:rPr>
              <w:t xml:space="preserve"> м</w:t>
            </w:r>
            <w:proofErr w:type="gramStart"/>
            <w:r w:rsidR="00560124" w:rsidRPr="00560124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560124" w:rsidRPr="00560124">
              <w:rPr>
                <w:sz w:val="24"/>
                <w:szCs w:val="24"/>
              </w:rPr>
              <w:t>;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>-бухгалтерия – не менее 18м</w:t>
            </w:r>
            <w:r w:rsidRPr="00560124">
              <w:rPr>
                <w:sz w:val="24"/>
                <w:szCs w:val="24"/>
                <w:vertAlign w:val="superscript"/>
              </w:rPr>
              <w:t>2</w:t>
            </w:r>
            <w:r w:rsidRPr="00560124">
              <w:rPr>
                <w:sz w:val="24"/>
                <w:szCs w:val="24"/>
              </w:rPr>
              <w:t>;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>-планово-технический отдел – не менее 18м</w:t>
            </w:r>
            <w:r w:rsidRPr="00560124">
              <w:rPr>
                <w:sz w:val="24"/>
                <w:szCs w:val="24"/>
                <w:vertAlign w:val="superscript"/>
              </w:rPr>
              <w:t>2</w:t>
            </w:r>
            <w:r w:rsidRPr="00560124">
              <w:rPr>
                <w:sz w:val="24"/>
                <w:szCs w:val="24"/>
              </w:rPr>
              <w:t>;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>-билетно-кассовый отдел – не менее 18м</w:t>
            </w:r>
            <w:r w:rsidRPr="00560124">
              <w:rPr>
                <w:sz w:val="24"/>
                <w:szCs w:val="24"/>
                <w:vertAlign w:val="superscript"/>
              </w:rPr>
              <w:t>2</w:t>
            </w:r>
            <w:r w:rsidRPr="00560124">
              <w:rPr>
                <w:sz w:val="24"/>
                <w:szCs w:val="24"/>
              </w:rPr>
              <w:t>;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>-служба охраны и контроля – не менее 18м</w:t>
            </w:r>
            <w:r w:rsidRPr="00560124">
              <w:rPr>
                <w:sz w:val="24"/>
                <w:szCs w:val="24"/>
                <w:vertAlign w:val="superscript"/>
              </w:rPr>
              <w:t>2</w:t>
            </w:r>
            <w:r w:rsidRPr="00560124">
              <w:rPr>
                <w:sz w:val="24"/>
                <w:szCs w:val="24"/>
              </w:rPr>
              <w:t>;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>-информационно-издательский сектор – не менее 18м</w:t>
            </w:r>
            <w:r w:rsidRPr="00560124">
              <w:rPr>
                <w:sz w:val="24"/>
                <w:szCs w:val="24"/>
                <w:vertAlign w:val="superscript"/>
              </w:rPr>
              <w:t>2</w:t>
            </w:r>
            <w:r w:rsidRPr="00560124">
              <w:rPr>
                <w:sz w:val="24"/>
                <w:szCs w:val="24"/>
              </w:rPr>
              <w:t>;-служба главного инженера, в том числе:</w:t>
            </w:r>
          </w:p>
          <w:p w:rsidR="00560124" w:rsidRP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 xml:space="preserve">-отдел </w:t>
            </w:r>
            <w:r w:rsidR="00A65A5F">
              <w:rPr>
                <w:sz w:val="24"/>
                <w:szCs w:val="24"/>
              </w:rPr>
              <w:t>эксплуатации здания</w:t>
            </w:r>
            <w:r w:rsidRPr="00560124">
              <w:rPr>
                <w:sz w:val="24"/>
                <w:szCs w:val="24"/>
              </w:rPr>
              <w:t xml:space="preserve"> – не менее </w:t>
            </w:r>
            <w:r w:rsidR="00371467" w:rsidRPr="005930A1">
              <w:rPr>
                <w:sz w:val="24"/>
                <w:szCs w:val="24"/>
              </w:rPr>
              <w:t>36</w:t>
            </w:r>
            <w:r w:rsidRPr="00560124">
              <w:rPr>
                <w:sz w:val="24"/>
                <w:szCs w:val="24"/>
              </w:rPr>
              <w:t xml:space="preserve"> </w:t>
            </w:r>
            <w:proofErr w:type="spellStart"/>
            <w:r w:rsidRPr="00560124">
              <w:rPr>
                <w:sz w:val="24"/>
                <w:szCs w:val="24"/>
              </w:rPr>
              <w:t>кв</w:t>
            </w:r>
            <w:proofErr w:type="gramStart"/>
            <w:r w:rsidRPr="00560124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560124">
              <w:rPr>
                <w:sz w:val="24"/>
                <w:szCs w:val="24"/>
              </w:rPr>
              <w:t>,</w:t>
            </w:r>
          </w:p>
          <w:p w:rsidR="00560124" w:rsidRPr="00560124" w:rsidRDefault="00FA62E6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60124" w:rsidRPr="00560124">
              <w:rPr>
                <w:sz w:val="24"/>
                <w:szCs w:val="24"/>
              </w:rPr>
              <w:t>зал</w:t>
            </w:r>
            <w:r>
              <w:rPr>
                <w:sz w:val="24"/>
                <w:szCs w:val="24"/>
              </w:rPr>
              <w:t xml:space="preserve"> совещаний не</w:t>
            </w:r>
            <w:r w:rsidR="00560124" w:rsidRPr="005601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 30</w:t>
            </w:r>
            <w:r w:rsidR="00560124" w:rsidRPr="00560124">
              <w:rPr>
                <w:sz w:val="24"/>
                <w:szCs w:val="24"/>
              </w:rPr>
              <w:t xml:space="preserve"> </w:t>
            </w:r>
            <w:r w:rsidRPr="00FA62E6">
              <w:rPr>
                <w:sz w:val="24"/>
                <w:szCs w:val="24"/>
              </w:rPr>
              <w:t>м</w:t>
            </w:r>
            <w:proofErr w:type="gramStart"/>
            <w:r w:rsidRPr="00FA62E6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560124" w:rsidRPr="00560124">
              <w:rPr>
                <w:sz w:val="24"/>
                <w:szCs w:val="24"/>
              </w:rPr>
              <w:t>;</w:t>
            </w:r>
          </w:p>
          <w:p w:rsidR="00560124" w:rsidRDefault="0056012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0124">
              <w:rPr>
                <w:sz w:val="24"/>
                <w:szCs w:val="24"/>
              </w:rPr>
              <w:t>-библиотека</w:t>
            </w:r>
            <w:r w:rsidR="00FA62E6">
              <w:rPr>
                <w:sz w:val="24"/>
                <w:szCs w:val="24"/>
              </w:rPr>
              <w:t xml:space="preserve"> -</w:t>
            </w:r>
            <w:r w:rsidRPr="00560124">
              <w:rPr>
                <w:sz w:val="24"/>
                <w:szCs w:val="24"/>
              </w:rPr>
              <w:t xml:space="preserve"> не менее 12м</w:t>
            </w:r>
            <w:r w:rsidRPr="00560124">
              <w:rPr>
                <w:sz w:val="24"/>
                <w:szCs w:val="24"/>
                <w:vertAlign w:val="superscript"/>
              </w:rPr>
              <w:t>2</w:t>
            </w:r>
            <w:r w:rsidRPr="00560124">
              <w:rPr>
                <w:sz w:val="24"/>
                <w:szCs w:val="24"/>
              </w:rPr>
              <w:t>.</w:t>
            </w:r>
          </w:p>
          <w:p w:rsidR="0021524D" w:rsidRDefault="0021524D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1524D">
              <w:rPr>
                <w:sz w:val="24"/>
                <w:szCs w:val="24"/>
              </w:rPr>
              <w:t xml:space="preserve">Технико-экономические показатели уточнить проектом. </w:t>
            </w:r>
          </w:p>
          <w:p w:rsidR="00563265" w:rsidRPr="0021524D" w:rsidRDefault="00563265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63265">
              <w:rPr>
                <w:sz w:val="24"/>
                <w:szCs w:val="24"/>
              </w:rPr>
              <w:t xml:space="preserve">Выполнить </w:t>
            </w:r>
            <w:r w:rsidR="00FA62E6">
              <w:rPr>
                <w:sz w:val="24"/>
                <w:szCs w:val="24"/>
              </w:rPr>
              <w:t xml:space="preserve">архитектурную </w:t>
            </w:r>
            <w:r w:rsidRPr="00563265">
              <w:rPr>
                <w:sz w:val="24"/>
                <w:szCs w:val="24"/>
              </w:rPr>
              <w:t>подсветку фасадов в темное время суток</w:t>
            </w:r>
            <w:r w:rsidR="003B0D85">
              <w:rPr>
                <w:sz w:val="24"/>
                <w:szCs w:val="24"/>
              </w:rPr>
              <w:t>.</w:t>
            </w:r>
          </w:p>
          <w:p w:rsidR="008C291A" w:rsidRDefault="0021524D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1524D">
              <w:rPr>
                <w:sz w:val="24"/>
                <w:szCs w:val="24"/>
              </w:rPr>
              <w:t>На территории и внутри здания предусмотреть мероприятия по обеспечению жизнедеятельности маломобильных групп  населения в соответствии с требованиями действующих нормативных документов</w:t>
            </w:r>
            <w:r w:rsidR="0003628E">
              <w:rPr>
                <w:sz w:val="24"/>
                <w:szCs w:val="24"/>
              </w:rPr>
              <w:t>.</w:t>
            </w:r>
          </w:p>
          <w:p w:rsidR="0003628E" w:rsidRDefault="0003628E" w:rsidP="00BB4078">
            <w:pPr>
              <w:keepNext/>
              <w:keepLines/>
              <w:jc w:val="both"/>
            </w:pPr>
          </w:p>
        </w:tc>
      </w:tr>
      <w:tr w:rsidR="008C291A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8C291A" w:rsidRDefault="002864C7" w:rsidP="00BB4078">
            <w:pPr>
              <w:keepNext/>
              <w:keepLines/>
              <w:snapToGrid w:val="0"/>
              <w:jc w:val="center"/>
            </w:pPr>
            <w:r w:rsidRPr="002864C7">
              <w:lastRenderedPageBreak/>
              <w:t>20.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8C291A" w:rsidRPr="00563265" w:rsidRDefault="002864C7" w:rsidP="00BB4078">
            <w:pPr>
              <w:keepNext/>
              <w:keepLines/>
              <w:snapToGrid w:val="0"/>
              <w:jc w:val="both"/>
              <w:rPr>
                <w:sz w:val="24"/>
                <w:szCs w:val="24"/>
              </w:rPr>
            </w:pPr>
            <w:r w:rsidRPr="00563265">
              <w:rPr>
                <w:sz w:val="24"/>
                <w:szCs w:val="24"/>
              </w:rPr>
              <w:t>Требов</w:t>
            </w:r>
            <w:r w:rsidR="00F01CD3" w:rsidRPr="00563265">
              <w:rPr>
                <w:sz w:val="24"/>
                <w:szCs w:val="24"/>
              </w:rPr>
              <w:t>ания к технологическим решениям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64A" w:rsidRDefault="0021524D" w:rsidP="00BB4078">
            <w:pPr>
              <w:keepNext/>
              <w:keepLines/>
              <w:snapToGrid w:val="0"/>
              <w:jc w:val="both"/>
              <w:rPr>
                <w:sz w:val="24"/>
                <w:szCs w:val="24"/>
              </w:rPr>
            </w:pPr>
            <w:r w:rsidRPr="0021524D">
              <w:rPr>
                <w:sz w:val="24"/>
                <w:szCs w:val="24"/>
              </w:rPr>
              <w:t>Выполнить согласно действующим нормам, отдавая предпочтение современному, экономичному, надёжному в эксплуатации, сертифицированному оборудованию</w:t>
            </w:r>
            <w:r w:rsidR="00FA62E6">
              <w:rPr>
                <w:sz w:val="24"/>
                <w:szCs w:val="24"/>
              </w:rPr>
              <w:t>, в том числе</w:t>
            </w:r>
            <w:r w:rsidRPr="0021524D">
              <w:rPr>
                <w:sz w:val="24"/>
                <w:szCs w:val="24"/>
              </w:rPr>
              <w:t xml:space="preserve"> </w:t>
            </w:r>
            <w:r w:rsidRPr="00374844">
              <w:rPr>
                <w:sz w:val="24"/>
                <w:szCs w:val="24"/>
              </w:rPr>
              <w:t>использовать оборудование местных производителей</w:t>
            </w:r>
            <w:r w:rsidR="00A2664A">
              <w:rPr>
                <w:sz w:val="24"/>
                <w:szCs w:val="24"/>
              </w:rPr>
              <w:t>.</w:t>
            </w:r>
          </w:p>
          <w:p w:rsidR="00A2664A" w:rsidRPr="00A2664A" w:rsidRDefault="00A2664A" w:rsidP="00BB4078">
            <w:pPr>
              <w:keepNext/>
              <w:keepLines/>
              <w:snapToGrid w:val="0"/>
              <w:jc w:val="both"/>
              <w:rPr>
                <w:sz w:val="24"/>
                <w:szCs w:val="24"/>
              </w:rPr>
            </w:pPr>
            <w:r w:rsidRPr="00A2664A">
              <w:rPr>
                <w:sz w:val="24"/>
                <w:szCs w:val="24"/>
              </w:rPr>
              <w:t>В составе предусмотреть:</w:t>
            </w:r>
          </w:p>
          <w:p w:rsidR="00A2664A" w:rsidRPr="00A2664A" w:rsidRDefault="00A2664A" w:rsidP="00BB4078">
            <w:pPr>
              <w:keepNext/>
              <w:keepLines/>
              <w:snapToGrid w:val="0"/>
              <w:jc w:val="both"/>
              <w:rPr>
                <w:sz w:val="24"/>
                <w:szCs w:val="24"/>
              </w:rPr>
            </w:pPr>
            <w:r w:rsidRPr="00A2664A">
              <w:rPr>
                <w:sz w:val="24"/>
                <w:szCs w:val="24"/>
              </w:rPr>
              <w:t>- 2 автобуса для перевозки детей;</w:t>
            </w:r>
          </w:p>
          <w:p w:rsidR="00A2664A" w:rsidRDefault="00A2664A" w:rsidP="00FA62E6">
            <w:pPr>
              <w:keepNext/>
              <w:keepLines/>
              <w:snapToGrid w:val="0"/>
              <w:jc w:val="both"/>
              <w:rPr>
                <w:sz w:val="24"/>
                <w:szCs w:val="24"/>
              </w:rPr>
            </w:pPr>
            <w:r w:rsidRPr="00A2664A">
              <w:rPr>
                <w:sz w:val="24"/>
                <w:szCs w:val="24"/>
              </w:rPr>
              <w:t>-снегоуборочную</w:t>
            </w:r>
            <w:r w:rsidR="00FA62E6">
              <w:rPr>
                <w:sz w:val="24"/>
                <w:szCs w:val="24"/>
              </w:rPr>
              <w:t xml:space="preserve"> технику для уборки территории</w:t>
            </w:r>
            <w:r>
              <w:rPr>
                <w:sz w:val="24"/>
                <w:szCs w:val="24"/>
              </w:rPr>
              <w:t>.</w:t>
            </w:r>
          </w:p>
          <w:p w:rsidR="008C291A" w:rsidRPr="0021524D" w:rsidRDefault="0021524D" w:rsidP="005930A1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1524D">
              <w:rPr>
                <w:sz w:val="24"/>
                <w:szCs w:val="24"/>
              </w:rPr>
              <w:t>Технологическ</w:t>
            </w:r>
            <w:r w:rsidR="00FA62E6">
              <w:rPr>
                <w:sz w:val="24"/>
                <w:szCs w:val="24"/>
              </w:rPr>
              <w:t>ие</w:t>
            </w:r>
            <w:r w:rsidRPr="0021524D">
              <w:rPr>
                <w:sz w:val="24"/>
                <w:szCs w:val="24"/>
              </w:rPr>
              <w:t xml:space="preserve"> </w:t>
            </w:r>
            <w:r w:rsidR="00FA62E6">
              <w:rPr>
                <w:sz w:val="24"/>
                <w:szCs w:val="24"/>
              </w:rPr>
              <w:t>решени</w:t>
            </w:r>
            <w:r w:rsidR="005930A1">
              <w:rPr>
                <w:sz w:val="24"/>
                <w:szCs w:val="24"/>
              </w:rPr>
              <w:t>я</w:t>
            </w:r>
            <w:r w:rsidRPr="0021524D">
              <w:rPr>
                <w:sz w:val="24"/>
                <w:szCs w:val="24"/>
              </w:rPr>
              <w:t xml:space="preserve"> и перечень применяемого техно</w:t>
            </w:r>
            <w:r w:rsidR="00EF44B0">
              <w:rPr>
                <w:sz w:val="24"/>
                <w:szCs w:val="24"/>
              </w:rPr>
              <w:t>логического оборудования</w:t>
            </w:r>
            <w:r w:rsidRPr="0021524D">
              <w:rPr>
                <w:sz w:val="24"/>
                <w:szCs w:val="24"/>
              </w:rPr>
              <w:t xml:space="preserve"> согласовать с </w:t>
            </w:r>
            <w:r w:rsidR="00A2664A" w:rsidRPr="00A2664A">
              <w:rPr>
                <w:sz w:val="24"/>
                <w:szCs w:val="24"/>
              </w:rPr>
              <w:t xml:space="preserve"> </w:t>
            </w:r>
            <w:r w:rsidR="00A2664A" w:rsidRPr="00A2664A">
              <w:rPr>
                <w:sz w:val="24"/>
                <w:szCs w:val="24"/>
              </w:rPr>
              <w:lastRenderedPageBreak/>
              <w:t>Министерством молодежной политики и спорта Республики Башкортостан</w:t>
            </w:r>
            <w:r w:rsidRPr="0021524D">
              <w:rPr>
                <w:sz w:val="24"/>
                <w:szCs w:val="24"/>
              </w:rPr>
              <w:t>,</w:t>
            </w:r>
            <w:r w:rsidR="00AE3CF3">
              <w:rPr>
                <w:sz w:val="24"/>
                <w:szCs w:val="24"/>
              </w:rPr>
              <w:t xml:space="preserve"> ГБУ Спортивная школа олимпийского резерва по спортивной борьбе Республики Башкортостан, Федерацией спортивной борьбы Республики Башкортостан -</w:t>
            </w:r>
            <w:r w:rsidRPr="0021524D">
              <w:rPr>
                <w:sz w:val="24"/>
                <w:szCs w:val="24"/>
              </w:rPr>
              <w:t xml:space="preserve"> оригиналы согласований представить Государственному заказчику</w:t>
            </w:r>
          </w:p>
        </w:tc>
      </w:tr>
      <w:tr w:rsidR="002864C7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2864C7" w:rsidRDefault="002864C7" w:rsidP="00BB4078">
            <w:pPr>
              <w:keepNext/>
              <w:keepLines/>
              <w:snapToGrid w:val="0"/>
              <w:jc w:val="center"/>
            </w:pPr>
            <w:r w:rsidRPr="002864C7">
              <w:lastRenderedPageBreak/>
              <w:t>21.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2864C7" w:rsidRDefault="002864C7" w:rsidP="00BB4078">
            <w:pPr>
              <w:keepNext/>
              <w:keepLines/>
              <w:snapToGrid w:val="0"/>
              <w:jc w:val="both"/>
            </w:pPr>
            <w:r w:rsidRPr="00563265">
              <w:rPr>
                <w:sz w:val="24"/>
                <w:szCs w:val="24"/>
              </w:rPr>
              <w:t>Требования к конструктивным и объемно-планировочным решениям</w:t>
            </w:r>
            <w:r w:rsidR="003B0D85">
              <w:rPr>
                <w:sz w:val="24"/>
                <w:szCs w:val="24"/>
              </w:rPr>
              <w:t>:</w:t>
            </w:r>
            <w:r w:rsidRPr="002864C7">
              <w:t xml:space="preserve"> (указываются для объектов производственного и непроизводственного </w:t>
            </w:r>
            <w:r w:rsidR="00F01CD3">
              <w:t>назначения)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24D" w:rsidRPr="0021524D" w:rsidRDefault="003B0D85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1524D" w:rsidRPr="0021524D">
              <w:rPr>
                <w:sz w:val="24"/>
                <w:szCs w:val="24"/>
              </w:rPr>
              <w:t xml:space="preserve"> Этажность и компоновочную схему определить в соответствии с действующими нормативными документами</w:t>
            </w:r>
            <w:r>
              <w:rPr>
                <w:sz w:val="24"/>
                <w:szCs w:val="24"/>
              </w:rPr>
              <w:t>.</w:t>
            </w:r>
          </w:p>
          <w:p w:rsidR="0021524D" w:rsidRPr="0021524D" w:rsidRDefault="003B0D85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930A1">
              <w:rPr>
                <w:sz w:val="24"/>
                <w:szCs w:val="24"/>
              </w:rPr>
              <w:t xml:space="preserve"> </w:t>
            </w:r>
            <w:r w:rsidR="0021524D" w:rsidRPr="0021524D">
              <w:rPr>
                <w:sz w:val="24"/>
                <w:szCs w:val="24"/>
              </w:rPr>
              <w:t>Крыльца и входы в здание - определить проектом, в соответс</w:t>
            </w:r>
            <w:r w:rsidR="00EF44B0">
              <w:rPr>
                <w:sz w:val="24"/>
                <w:szCs w:val="24"/>
              </w:rPr>
              <w:t>твии с нормативными документами.</w:t>
            </w:r>
          </w:p>
          <w:p w:rsidR="0021524D" w:rsidRDefault="003B0D85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21744">
              <w:rPr>
                <w:sz w:val="24"/>
                <w:szCs w:val="24"/>
              </w:rPr>
              <w:t>Конструктивные элементы – определить проектом, с</w:t>
            </w:r>
            <w:r w:rsidR="0021524D" w:rsidRPr="0021524D">
              <w:rPr>
                <w:sz w:val="24"/>
                <w:szCs w:val="24"/>
              </w:rPr>
              <w:t>борные конструкции, матер</w:t>
            </w:r>
            <w:r w:rsidR="00B21744">
              <w:rPr>
                <w:sz w:val="24"/>
                <w:szCs w:val="24"/>
              </w:rPr>
              <w:t>иалы применить</w:t>
            </w:r>
            <w:r w:rsidR="0021524D" w:rsidRPr="0021524D">
              <w:rPr>
                <w:sz w:val="24"/>
                <w:szCs w:val="24"/>
              </w:rPr>
              <w:t xml:space="preserve"> выпускаемые предприятиями стройиндустрии</w:t>
            </w:r>
            <w:r w:rsidR="00EF44B0">
              <w:rPr>
                <w:sz w:val="24"/>
                <w:szCs w:val="24"/>
              </w:rPr>
              <w:t>.</w:t>
            </w:r>
          </w:p>
          <w:p w:rsidR="00EF44B0" w:rsidRPr="0021524D" w:rsidRDefault="00EF44B0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21524D" w:rsidRPr="0021524D" w:rsidRDefault="003B0D85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1524D" w:rsidRPr="0021524D">
              <w:rPr>
                <w:sz w:val="24"/>
                <w:szCs w:val="24"/>
              </w:rPr>
              <w:t xml:space="preserve"> Перемычки: сборные железобетонные в соответствии с действ</w:t>
            </w:r>
            <w:r w:rsidR="005930A1">
              <w:rPr>
                <w:sz w:val="24"/>
                <w:szCs w:val="24"/>
              </w:rPr>
              <w:t>ующими нормативными документами.</w:t>
            </w:r>
          </w:p>
          <w:p w:rsidR="0021524D" w:rsidRPr="0021524D" w:rsidRDefault="003B0D85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1524D" w:rsidRPr="0021524D">
              <w:rPr>
                <w:sz w:val="24"/>
                <w:szCs w:val="24"/>
              </w:rPr>
              <w:t xml:space="preserve"> Прогоны: сборные железобетонные, в соответствии с действ</w:t>
            </w:r>
            <w:r w:rsidR="005930A1">
              <w:rPr>
                <w:sz w:val="24"/>
                <w:szCs w:val="24"/>
              </w:rPr>
              <w:t>ующими нормативными документами.</w:t>
            </w:r>
          </w:p>
          <w:p w:rsidR="0021524D" w:rsidRPr="0021524D" w:rsidRDefault="003B0D85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1524D" w:rsidRPr="0021524D">
              <w:rPr>
                <w:sz w:val="24"/>
                <w:szCs w:val="24"/>
              </w:rPr>
              <w:t xml:space="preserve"> При проектировании систем отопления, вентиляции, и кондиционирования воздуха руководствоваться (в том числе)</w:t>
            </w:r>
            <w:r w:rsidR="00B21744">
              <w:rPr>
                <w:sz w:val="24"/>
                <w:szCs w:val="24"/>
              </w:rPr>
              <w:t xml:space="preserve"> действующими</w:t>
            </w:r>
            <w:r w:rsidR="0021524D" w:rsidRPr="0021524D">
              <w:rPr>
                <w:sz w:val="24"/>
                <w:szCs w:val="24"/>
              </w:rPr>
              <w:t xml:space="preserve"> нормативны</w:t>
            </w:r>
            <w:r w:rsidR="00B21744">
              <w:rPr>
                <w:sz w:val="24"/>
                <w:szCs w:val="24"/>
              </w:rPr>
              <w:t>ми</w:t>
            </w:r>
            <w:r w:rsidR="0021524D" w:rsidRPr="0021524D">
              <w:rPr>
                <w:sz w:val="24"/>
                <w:szCs w:val="24"/>
              </w:rPr>
              <w:t xml:space="preserve"> документ</w:t>
            </w:r>
            <w:r w:rsidR="00B21744">
              <w:rPr>
                <w:sz w:val="24"/>
                <w:szCs w:val="24"/>
              </w:rPr>
              <w:t>ами</w:t>
            </w:r>
            <w:r w:rsidR="005930A1">
              <w:rPr>
                <w:sz w:val="24"/>
                <w:szCs w:val="24"/>
              </w:rPr>
              <w:t>.</w:t>
            </w:r>
          </w:p>
          <w:p w:rsidR="0021524D" w:rsidRPr="0021524D" w:rsidRDefault="003B0D85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1524D" w:rsidRPr="0021524D">
              <w:rPr>
                <w:sz w:val="24"/>
                <w:szCs w:val="24"/>
              </w:rPr>
              <w:t xml:space="preserve"> При проектировании применить железобетонные изделия и материалы, выпускаемые на момент проектирования объекта,  использовать материалы местных производителей, применить полимерную арматуру по ТУ 23.14.12-082-00204961-2016, ГОСТ 32492-2015</w:t>
            </w:r>
            <w:r>
              <w:rPr>
                <w:sz w:val="24"/>
                <w:szCs w:val="24"/>
              </w:rPr>
              <w:t>.</w:t>
            </w:r>
          </w:p>
          <w:p w:rsidR="002864C7" w:rsidRPr="0021524D" w:rsidRDefault="0021524D" w:rsidP="003B0D8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1524D">
              <w:rPr>
                <w:sz w:val="24"/>
                <w:szCs w:val="24"/>
              </w:rPr>
              <w:t>Раздел проекта выполнить в соответствии с требованиями действующих нормативных документов (Градостроительный кодекс Российской Федерации, Федеральные закон №384 –ФЗ от 30.12.200</w:t>
            </w:r>
            <w:r w:rsidR="003B0D85">
              <w:rPr>
                <w:sz w:val="24"/>
                <w:szCs w:val="24"/>
              </w:rPr>
              <w:t xml:space="preserve">9, с последующими изменениями, </w:t>
            </w:r>
            <w:r w:rsidRPr="0021524D">
              <w:rPr>
                <w:sz w:val="24"/>
                <w:szCs w:val="24"/>
              </w:rPr>
              <w:t>дополнениями и други</w:t>
            </w:r>
            <w:r w:rsidR="003B0D85">
              <w:rPr>
                <w:sz w:val="24"/>
                <w:szCs w:val="24"/>
              </w:rPr>
              <w:t>ми нормативными</w:t>
            </w:r>
            <w:r w:rsidRPr="0021524D">
              <w:rPr>
                <w:sz w:val="24"/>
                <w:szCs w:val="24"/>
              </w:rPr>
              <w:t xml:space="preserve"> акт</w:t>
            </w:r>
            <w:r w:rsidR="003B0D85">
              <w:rPr>
                <w:sz w:val="24"/>
                <w:szCs w:val="24"/>
              </w:rPr>
              <w:t>ами,</w:t>
            </w:r>
            <w:r w:rsidRPr="0021524D">
              <w:rPr>
                <w:sz w:val="24"/>
                <w:szCs w:val="24"/>
              </w:rPr>
              <w:t xml:space="preserve"> документ</w:t>
            </w:r>
            <w:r w:rsidR="003B0D85">
              <w:rPr>
                <w:sz w:val="24"/>
                <w:szCs w:val="24"/>
              </w:rPr>
              <w:t>ами</w:t>
            </w:r>
            <w:r w:rsidRPr="0021524D">
              <w:rPr>
                <w:sz w:val="24"/>
                <w:szCs w:val="24"/>
              </w:rPr>
              <w:t xml:space="preserve"> в области проектирования и строительства)</w:t>
            </w:r>
            <w:r w:rsidR="003B0D85">
              <w:rPr>
                <w:sz w:val="24"/>
                <w:szCs w:val="24"/>
              </w:rPr>
              <w:t>.</w:t>
            </w:r>
          </w:p>
        </w:tc>
      </w:tr>
      <w:tr w:rsidR="002864C7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2864C7" w:rsidRDefault="002864C7" w:rsidP="00BB4078">
            <w:pPr>
              <w:keepNext/>
              <w:keepLines/>
              <w:snapToGrid w:val="0"/>
              <w:jc w:val="center"/>
            </w:pPr>
            <w:r w:rsidRPr="002864C7">
              <w:t>21.1.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372614" w:rsidRPr="0021524D" w:rsidRDefault="002864C7" w:rsidP="00BB4078">
            <w:pPr>
              <w:keepNext/>
              <w:keepLines/>
              <w:snapToGrid w:val="0"/>
              <w:jc w:val="both"/>
              <w:rPr>
                <w:sz w:val="24"/>
                <w:szCs w:val="24"/>
              </w:rPr>
            </w:pPr>
            <w:r w:rsidRPr="0021524D">
              <w:rPr>
                <w:sz w:val="24"/>
                <w:szCs w:val="24"/>
              </w:rPr>
              <w:t>Порядок выбора и применения материалов, изделий, конструкций, оборудования и их согласования застро</w:t>
            </w:r>
            <w:r w:rsidR="00F01CD3" w:rsidRPr="0021524D">
              <w:rPr>
                <w:sz w:val="24"/>
                <w:szCs w:val="24"/>
              </w:rPr>
              <w:t xml:space="preserve">йщиком </w:t>
            </w:r>
            <w:r w:rsidR="00F01CD3" w:rsidRPr="0021524D">
              <w:rPr>
                <w:sz w:val="24"/>
                <w:szCs w:val="24"/>
              </w:rPr>
              <w:lastRenderedPageBreak/>
              <w:t>(техническим заказчиком)</w:t>
            </w:r>
            <w:r w:rsidR="00372614" w:rsidRPr="0021524D">
              <w:rPr>
                <w:sz w:val="24"/>
                <w:szCs w:val="24"/>
              </w:rPr>
              <w:t>:</w:t>
            </w:r>
          </w:p>
          <w:p w:rsidR="002864C7" w:rsidRDefault="00372614" w:rsidP="00BB4078">
            <w:pPr>
              <w:keepNext/>
              <w:keepLines/>
              <w:snapToGrid w:val="0"/>
              <w:jc w:val="both"/>
            </w:pPr>
            <w:proofErr w:type="gramStart"/>
            <w:r w:rsidRPr="00372614">
              <w:t>(указывается порядок направления проектной организацией вариантов применяемых материалов, изделий, конструкций, оборудования и их рассмотрения и согласования застройщиком (техническим заказчиком)</w:t>
            </w:r>
            <w:proofErr w:type="gramEnd"/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C43" w:rsidRPr="00513C43" w:rsidRDefault="00513C43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13C43">
              <w:rPr>
                <w:sz w:val="24"/>
                <w:szCs w:val="24"/>
              </w:rPr>
              <w:lastRenderedPageBreak/>
              <w:t xml:space="preserve">Конструкция каркаса, перегородки, стеновое ограждение, перекрытия, тепло и звукоизоляцию, кровли, принять по согласованию с государственным </w:t>
            </w:r>
            <w:r w:rsidRPr="00513C43">
              <w:rPr>
                <w:sz w:val="24"/>
                <w:szCs w:val="24"/>
              </w:rPr>
              <w:lastRenderedPageBreak/>
              <w:t>заказчиком.</w:t>
            </w:r>
          </w:p>
          <w:p w:rsidR="002864C7" w:rsidRDefault="00513C43" w:rsidP="005930A1">
            <w:pPr>
              <w:keepNext/>
              <w:keepLines/>
              <w:jc w:val="both"/>
            </w:pPr>
            <w:r w:rsidRPr="00513C43">
              <w:rPr>
                <w:sz w:val="24"/>
                <w:szCs w:val="24"/>
              </w:rPr>
              <w:t xml:space="preserve">Перечень применяемых материалов и конструкций предварительно согласовать с </w:t>
            </w:r>
            <w:r w:rsidR="005930A1">
              <w:rPr>
                <w:sz w:val="24"/>
                <w:szCs w:val="24"/>
              </w:rPr>
              <w:t>Г</w:t>
            </w:r>
            <w:r w:rsidRPr="00513C43">
              <w:rPr>
                <w:sz w:val="24"/>
                <w:szCs w:val="24"/>
              </w:rPr>
              <w:t>осударственным заказчиком</w:t>
            </w:r>
            <w:r w:rsidR="003B0D85">
              <w:rPr>
                <w:sz w:val="24"/>
                <w:szCs w:val="24"/>
              </w:rPr>
              <w:t>.</w:t>
            </w:r>
          </w:p>
        </w:tc>
      </w:tr>
      <w:tr w:rsidR="002864C7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2864C7" w:rsidRDefault="002864C7" w:rsidP="00BB4078">
            <w:pPr>
              <w:keepNext/>
              <w:keepLines/>
              <w:snapToGrid w:val="0"/>
              <w:jc w:val="center"/>
            </w:pPr>
            <w:r w:rsidRPr="002864C7">
              <w:lastRenderedPageBreak/>
              <w:t>21.2.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372614" w:rsidRPr="00513C43" w:rsidRDefault="002864C7" w:rsidP="00BB4078">
            <w:pPr>
              <w:keepNext/>
              <w:keepLines/>
              <w:snapToGrid w:val="0"/>
              <w:jc w:val="both"/>
              <w:rPr>
                <w:sz w:val="24"/>
                <w:szCs w:val="24"/>
              </w:rPr>
            </w:pPr>
            <w:r w:rsidRPr="00513C43">
              <w:rPr>
                <w:sz w:val="24"/>
                <w:szCs w:val="24"/>
              </w:rPr>
              <w:t>Требова</w:t>
            </w:r>
            <w:r w:rsidR="00F01CD3" w:rsidRPr="00513C43">
              <w:rPr>
                <w:sz w:val="24"/>
                <w:szCs w:val="24"/>
              </w:rPr>
              <w:t>ния к строительным конструкциям</w:t>
            </w:r>
            <w:r w:rsidR="00372614" w:rsidRPr="00513C43">
              <w:rPr>
                <w:sz w:val="24"/>
                <w:szCs w:val="24"/>
              </w:rPr>
              <w:t>:</w:t>
            </w:r>
          </w:p>
          <w:p w:rsidR="002864C7" w:rsidRDefault="00372614" w:rsidP="00BB4078">
            <w:pPr>
              <w:keepNext/>
              <w:keepLines/>
              <w:snapToGrid w:val="0"/>
              <w:jc w:val="both"/>
            </w:pPr>
            <w:r w:rsidRPr="002864C7">
              <w:t>(в том числе указываются требования по применению в конструкциях и отделке высококачественных износоустойчивых, экологически чистых материалов)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4C7" w:rsidRPr="00B06669" w:rsidRDefault="00513C43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B06669">
              <w:rPr>
                <w:sz w:val="24"/>
                <w:szCs w:val="24"/>
              </w:rPr>
              <w:t>Предусмотреть</w:t>
            </w:r>
            <w:r w:rsidR="00B06669" w:rsidRPr="00B06669">
              <w:rPr>
                <w:sz w:val="24"/>
                <w:szCs w:val="24"/>
              </w:rPr>
              <w:t xml:space="preserve"> применение </w:t>
            </w:r>
            <w:r w:rsidRPr="00B06669">
              <w:rPr>
                <w:sz w:val="24"/>
                <w:szCs w:val="24"/>
              </w:rPr>
              <w:t xml:space="preserve"> </w:t>
            </w:r>
            <w:r w:rsidR="00B06669" w:rsidRPr="00B06669">
              <w:rPr>
                <w:sz w:val="24"/>
                <w:szCs w:val="24"/>
              </w:rPr>
              <w:t xml:space="preserve">в </w:t>
            </w:r>
            <w:r w:rsidRPr="00B06669">
              <w:rPr>
                <w:sz w:val="24"/>
                <w:szCs w:val="24"/>
              </w:rPr>
              <w:t>конструкциях высококачественных, экологически чистых материалов и изделий, отделочные материалы должны иметь санитарные</w:t>
            </w:r>
            <w:r w:rsidR="00B06669" w:rsidRPr="00B06669">
              <w:rPr>
                <w:sz w:val="24"/>
                <w:szCs w:val="24"/>
              </w:rPr>
              <w:t xml:space="preserve"> и пожарные сертификаты, повышенную износостойкость.</w:t>
            </w:r>
          </w:p>
        </w:tc>
      </w:tr>
      <w:tr w:rsidR="002864C7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2864C7" w:rsidRDefault="002864C7" w:rsidP="00BB4078">
            <w:pPr>
              <w:keepNext/>
              <w:keepLines/>
              <w:snapToGrid w:val="0"/>
              <w:jc w:val="center"/>
            </w:pPr>
            <w:r w:rsidRPr="002864C7">
              <w:t>21.3.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372614" w:rsidRPr="00B06669" w:rsidRDefault="002864C7" w:rsidP="00BB4078">
            <w:pPr>
              <w:keepNext/>
              <w:keepLines/>
              <w:snapToGrid w:val="0"/>
              <w:rPr>
                <w:sz w:val="24"/>
                <w:szCs w:val="24"/>
              </w:rPr>
            </w:pPr>
            <w:r w:rsidRPr="00B06669">
              <w:rPr>
                <w:sz w:val="24"/>
                <w:szCs w:val="24"/>
              </w:rPr>
              <w:t>Т</w:t>
            </w:r>
            <w:r w:rsidR="00F01CD3" w:rsidRPr="00B06669">
              <w:rPr>
                <w:sz w:val="24"/>
                <w:szCs w:val="24"/>
              </w:rPr>
              <w:t>ребования к фундаментам</w:t>
            </w:r>
            <w:r w:rsidR="00372614" w:rsidRPr="00B06669">
              <w:rPr>
                <w:sz w:val="24"/>
                <w:szCs w:val="24"/>
              </w:rPr>
              <w:t>:</w:t>
            </w:r>
          </w:p>
          <w:p w:rsidR="002864C7" w:rsidRDefault="00372614" w:rsidP="00BB4078">
            <w:pPr>
              <w:keepNext/>
              <w:keepLines/>
              <w:snapToGrid w:val="0"/>
              <w:jc w:val="both"/>
            </w:pPr>
            <w:r w:rsidRPr="00372614">
              <w:t>(указывается необходимость разработки решений фундаментов с учетом результатов инженерных изысканий, а также технико-экономического сравнения вариантов)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4C7" w:rsidRPr="00B06669" w:rsidRDefault="00B06669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п</w:t>
            </w:r>
            <w:r w:rsidRPr="00B06669">
              <w:rPr>
                <w:sz w:val="24"/>
                <w:szCs w:val="24"/>
              </w:rPr>
              <w:t>о результатам инженерно-геологических изысканий, и конструктивного расчёта</w:t>
            </w:r>
            <w:r w:rsidR="003B0D85">
              <w:rPr>
                <w:sz w:val="24"/>
                <w:szCs w:val="24"/>
              </w:rPr>
              <w:t>.</w:t>
            </w:r>
          </w:p>
        </w:tc>
      </w:tr>
      <w:tr w:rsidR="002864C7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2864C7" w:rsidRDefault="002864C7" w:rsidP="00BB4078">
            <w:pPr>
              <w:keepNext/>
              <w:keepLines/>
              <w:snapToGrid w:val="0"/>
              <w:jc w:val="center"/>
            </w:pPr>
            <w:r w:rsidRPr="002864C7">
              <w:rPr>
                <w:rFonts w:eastAsiaTheme="minorEastAsia"/>
                <w:sz w:val="24"/>
                <w:szCs w:val="24"/>
              </w:rPr>
              <w:t>21.4.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372614" w:rsidRDefault="002864C7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864C7">
              <w:rPr>
                <w:rFonts w:eastAsiaTheme="minorEastAsia"/>
                <w:sz w:val="24"/>
                <w:szCs w:val="24"/>
              </w:rPr>
              <w:t>Требования к стен</w:t>
            </w:r>
            <w:r w:rsidR="00F01CD3">
              <w:rPr>
                <w:rFonts w:eastAsiaTheme="minorEastAsia"/>
                <w:sz w:val="24"/>
                <w:szCs w:val="24"/>
              </w:rPr>
              <w:t>ам, подвалам и цокольному этажу</w:t>
            </w:r>
            <w:r w:rsidR="00372614">
              <w:rPr>
                <w:rFonts w:eastAsiaTheme="minorEastAsia"/>
                <w:sz w:val="24"/>
                <w:szCs w:val="24"/>
              </w:rPr>
              <w:t>:</w:t>
            </w:r>
          </w:p>
          <w:p w:rsidR="002864C7" w:rsidRPr="00372614" w:rsidRDefault="00372614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72614"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4C7" w:rsidRPr="00B06669" w:rsidRDefault="00B06669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B06669">
              <w:rPr>
                <w:sz w:val="24"/>
                <w:szCs w:val="24"/>
              </w:rPr>
              <w:t>Определить проектом с учетом санитарно-эпидемиологических и пожарных требований к помещениям</w:t>
            </w:r>
            <w:r w:rsidR="0032080E">
              <w:rPr>
                <w:sz w:val="24"/>
                <w:szCs w:val="24"/>
              </w:rPr>
              <w:t>,</w:t>
            </w:r>
            <w:r w:rsidRPr="00B066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размещаемым в подвале и цоколе.</w:t>
            </w:r>
          </w:p>
        </w:tc>
      </w:tr>
      <w:tr w:rsidR="002864C7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2864C7" w:rsidRDefault="002864C7" w:rsidP="00BB4078">
            <w:pPr>
              <w:keepNext/>
              <w:keepLines/>
              <w:snapToGrid w:val="0"/>
              <w:jc w:val="center"/>
            </w:pPr>
            <w:r w:rsidRPr="002864C7">
              <w:t>21.5</w:t>
            </w:r>
            <w:r>
              <w:t>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372614" w:rsidRPr="00B06669" w:rsidRDefault="00F01CD3" w:rsidP="00BB4078">
            <w:pPr>
              <w:keepNext/>
              <w:keepLines/>
              <w:snapToGrid w:val="0"/>
              <w:jc w:val="both"/>
              <w:rPr>
                <w:sz w:val="24"/>
                <w:szCs w:val="24"/>
              </w:rPr>
            </w:pPr>
            <w:r w:rsidRPr="00B06669">
              <w:rPr>
                <w:sz w:val="24"/>
                <w:szCs w:val="24"/>
              </w:rPr>
              <w:t>Требования к наружным стенам</w:t>
            </w:r>
            <w:r w:rsidR="00372614" w:rsidRPr="00B06669">
              <w:rPr>
                <w:sz w:val="24"/>
                <w:szCs w:val="24"/>
              </w:rPr>
              <w:t>:</w:t>
            </w:r>
          </w:p>
          <w:p w:rsidR="002864C7" w:rsidRPr="00372614" w:rsidRDefault="00B06669" w:rsidP="00BB4078">
            <w:pPr>
              <w:keepNext/>
              <w:keepLines/>
              <w:snapToGrid w:val="0"/>
              <w:jc w:val="both"/>
            </w:pPr>
            <w:r>
              <w:t>(</w:t>
            </w:r>
            <w:r w:rsidR="00372614" w:rsidRPr="00372614">
              <w:t>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4C7" w:rsidRDefault="00110CC3" w:rsidP="00BB4078">
            <w:pPr>
              <w:keepNext/>
              <w:keepLines/>
              <w:jc w:val="both"/>
            </w:pPr>
            <w:r>
              <w:rPr>
                <w:sz w:val="24"/>
                <w:szCs w:val="24"/>
              </w:rPr>
              <w:t>Наружные с</w:t>
            </w:r>
            <w:r w:rsidRPr="0021524D">
              <w:rPr>
                <w:sz w:val="24"/>
                <w:szCs w:val="24"/>
              </w:rPr>
              <w:t>тены здания (вид и марки определить проектом) в соответствии с требованиями дей</w:t>
            </w:r>
            <w:r>
              <w:rPr>
                <w:sz w:val="24"/>
                <w:szCs w:val="24"/>
              </w:rPr>
              <w:t>ствующих нормативных документов</w:t>
            </w:r>
          </w:p>
        </w:tc>
      </w:tr>
      <w:tr w:rsidR="002864C7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2864C7" w:rsidRDefault="002864C7" w:rsidP="00BB4078">
            <w:pPr>
              <w:keepNext/>
              <w:keepLines/>
              <w:snapToGrid w:val="0"/>
              <w:jc w:val="center"/>
            </w:pPr>
            <w:r w:rsidRPr="002864C7">
              <w:t>21.6.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372614" w:rsidRPr="00110CC3" w:rsidRDefault="002864C7" w:rsidP="00BB4078">
            <w:pPr>
              <w:keepNext/>
              <w:keepLines/>
              <w:snapToGrid w:val="0"/>
              <w:rPr>
                <w:sz w:val="24"/>
                <w:szCs w:val="24"/>
              </w:rPr>
            </w:pPr>
            <w:r w:rsidRPr="00110CC3">
              <w:rPr>
                <w:sz w:val="24"/>
                <w:szCs w:val="24"/>
              </w:rPr>
              <w:t>Требования к в</w:t>
            </w:r>
            <w:r w:rsidR="00F01CD3" w:rsidRPr="00110CC3">
              <w:rPr>
                <w:sz w:val="24"/>
                <w:szCs w:val="24"/>
              </w:rPr>
              <w:t>нутренним стенам и перегородкам</w:t>
            </w:r>
            <w:r w:rsidR="00372614" w:rsidRPr="00110CC3">
              <w:rPr>
                <w:sz w:val="24"/>
                <w:szCs w:val="24"/>
              </w:rPr>
              <w:t>:</w:t>
            </w:r>
          </w:p>
          <w:p w:rsidR="002864C7" w:rsidRPr="00372614" w:rsidRDefault="00372614" w:rsidP="00BB4078">
            <w:pPr>
              <w:keepNext/>
              <w:keepLines/>
              <w:snapToGrid w:val="0"/>
            </w:pPr>
            <w:r w:rsidRPr="00372614"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4C7" w:rsidRDefault="00110CC3" w:rsidP="0032080E">
            <w:pPr>
              <w:keepNext/>
              <w:keepLines/>
              <w:jc w:val="both"/>
            </w:pPr>
            <w:r>
              <w:rPr>
                <w:sz w:val="24"/>
                <w:szCs w:val="24"/>
              </w:rPr>
              <w:t>Внутренние стены и п</w:t>
            </w:r>
            <w:r w:rsidRPr="0021524D">
              <w:rPr>
                <w:sz w:val="24"/>
                <w:szCs w:val="24"/>
              </w:rPr>
              <w:t>ерегородки: кирпичные, ГКЛ, ГВЛ, крупноблочные пластиковые и др.</w:t>
            </w:r>
            <w:r w:rsidR="00B21744">
              <w:rPr>
                <w:sz w:val="24"/>
                <w:szCs w:val="24"/>
              </w:rPr>
              <w:t xml:space="preserve"> – определить проектом,</w:t>
            </w:r>
            <w:r w:rsidRPr="0021524D">
              <w:rPr>
                <w:sz w:val="24"/>
                <w:szCs w:val="24"/>
              </w:rPr>
              <w:t xml:space="preserve"> в зависимости от назначения помещений в соответствии с требованиями дей</w:t>
            </w:r>
            <w:r>
              <w:rPr>
                <w:sz w:val="24"/>
                <w:szCs w:val="24"/>
              </w:rPr>
              <w:t>ствующих нормативных документов</w:t>
            </w:r>
            <w:r w:rsidR="0032080E">
              <w:rPr>
                <w:sz w:val="24"/>
                <w:szCs w:val="24"/>
              </w:rPr>
              <w:t>.</w:t>
            </w:r>
          </w:p>
        </w:tc>
      </w:tr>
      <w:tr w:rsidR="002864C7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2864C7" w:rsidRDefault="002864C7" w:rsidP="00BB4078">
            <w:pPr>
              <w:keepNext/>
              <w:keepLines/>
              <w:snapToGrid w:val="0"/>
              <w:jc w:val="center"/>
            </w:pPr>
            <w:r w:rsidRPr="002864C7">
              <w:t>21.7.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372614" w:rsidRPr="00110CC3" w:rsidRDefault="002864C7" w:rsidP="00BB4078">
            <w:pPr>
              <w:keepNext/>
              <w:keepLines/>
              <w:snapToGrid w:val="0"/>
              <w:rPr>
                <w:sz w:val="24"/>
                <w:szCs w:val="24"/>
              </w:rPr>
            </w:pPr>
            <w:r w:rsidRPr="00110CC3">
              <w:rPr>
                <w:sz w:val="24"/>
                <w:szCs w:val="24"/>
              </w:rPr>
              <w:t>Требования к перекрытиям</w:t>
            </w:r>
            <w:r w:rsidR="00372614" w:rsidRPr="00110CC3">
              <w:rPr>
                <w:sz w:val="24"/>
                <w:szCs w:val="24"/>
              </w:rPr>
              <w:t>:</w:t>
            </w:r>
          </w:p>
          <w:p w:rsidR="002864C7" w:rsidRDefault="00372614" w:rsidP="00BB4078">
            <w:pPr>
              <w:keepNext/>
              <w:keepLines/>
              <w:snapToGrid w:val="0"/>
              <w:jc w:val="both"/>
            </w:pPr>
            <w:r>
              <w:rPr>
                <w:sz w:val="24"/>
                <w:szCs w:val="24"/>
              </w:rPr>
              <w:t>(</w:t>
            </w:r>
            <w:r w:rsidRPr="00372614">
              <w:t>указывается необходимость применения материалов, изделий, конструкций либо определяются конкретные требования к материалам, изделиям, конструкциям</w:t>
            </w:r>
            <w:r>
              <w:t>)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4C7" w:rsidRDefault="004C4FD7" w:rsidP="0032080E">
            <w:pPr>
              <w:keepNext/>
              <w:keepLines/>
              <w:jc w:val="both"/>
            </w:pPr>
            <w:r>
              <w:rPr>
                <w:sz w:val="24"/>
                <w:szCs w:val="24"/>
              </w:rPr>
              <w:t xml:space="preserve">Перекрытия, покрытие </w:t>
            </w:r>
            <w:r w:rsidR="00B21744">
              <w:rPr>
                <w:sz w:val="24"/>
                <w:szCs w:val="24"/>
              </w:rPr>
              <w:t>– определить проектом</w:t>
            </w:r>
            <w:r w:rsidRPr="0021524D">
              <w:rPr>
                <w:sz w:val="24"/>
                <w:szCs w:val="24"/>
              </w:rPr>
              <w:t>, в соответствии с действу</w:t>
            </w:r>
            <w:r>
              <w:rPr>
                <w:sz w:val="24"/>
                <w:szCs w:val="24"/>
              </w:rPr>
              <w:t xml:space="preserve">ющими нормативными документами. </w:t>
            </w:r>
            <w:r w:rsidRPr="0021524D">
              <w:rPr>
                <w:sz w:val="24"/>
                <w:szCs w:val="24"/>
              </w:rPr>
              <w:t>Мон</w:t>
            </w:r>
            <w:r>
              <w:rPr>
                <w:sz w:val="24"/>
                <w:szCs w:val="24"/>
              </w:rPr>
              <w:t>олитные участки: железобетонные</w:t>
            </w:r>
            <w:r w:rsidR="0032080E">
              <w:rPr>
                <w:sz w:val="24"/>
                <w:szCs w:val="24"/>
              </w:rPr>
              <w:t>.</w:t>
            </w:r>
          </w:p>
        </w:tc>
      </w:tr>
      <w:tr w:rsidR="002864C7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2864C7" w:rsidRDefault="002864C7" w:rsidP="00BB4078">
            <w:pPr>
              <w:keepNext/>
              <w:keepLines/>
              <w:snapToGrid w:val="0"/>
              <w:jc w:val="center"/>
            </w:pPr>
            <w:r w:rsidRPr="002864C7">
              <w:t>21.8.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372614" w:rsidRPr="002C2842" w:rsidRDefault="00F01CD3" w:rsidP="00BB4078">
            <w:pPr>
              <w:keepNext/>
              <w:keepLines/>
              <w:snapToGrid w:val="0"/>
              <w:jc w:val="both"/>
              <w:rPr>
                <w:sz w:val="24"/>
                <w:szCs w:val="24"/>
              </w:rPr>
            </w:pPr>
            <w:r w:rsidRPr="002C2842">
              <w:rPr>
                <w:sz w:val="24"/>
                <w:szCs w:val="24"/>
              </w:rPr>
              <w:t>Требования к колоннам, ригелям</w:t>
            </w:r>
            <w:r w:rsidR="00372614" w:rsidRPr="002C2842">
              <w:rPr>
                <w:sz w:val="24"/>
                <w:szCs w:val="24"/>
              </w:rPr>
              <w:t>:</w:t>
            </w:r>
          </w:p>
          <w:p w:rsidR="002864C7" w:rsidRPr="00372614" w:rsidRDefault="00372614" w:rsidP="00BB4078">
            <w:pPr>
              <w:keepNext/>
              <w:keepLines/>
              <w:snapToGrid w:val="0"/>
              <w:jc w:val="both"/>
            </w:pPr>
            <w:r w:rsidRPr="00372614"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4C7" w:rsidRDefault="00B21744" w:rsidP="0032080E">
            <w:pPr>
              <w:keepNext/>
              <w:keepLines/>
              <w:jc w:val="both"/>
            </w:pPr>
            <w:r>
              <w:rPr>
                <w:sz w:val="24"/>
                <w:szCs w:val="24"/>
              </w:rPr>
              <w:t xml:space="preserve">Определить проектом </w:t>
            </w:r>
            <w:r w:rsidR="004C4FD7" w:rsidRPr="0021524D">
              <w:rPr>
                <w:sz w:val="24"/>
                <w:szCs w:val="24"/>
              </w:rPr>
              <w:t>в соответствии с действ</w:t>
            </w:r>
            <w:r w:rsidR="004C4FD7">
              <w:rPr>
                <w:sz w:val="24"/>
                <w:szCs w:val="24"/>
              </w:rPr>
              <w:t>ующими нормативными документами.</w:t>
            </w:r>
          </w:p>
        </w:tc>
      </w:tr>
      <w:tr w:rsidR="002864C7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2864C7" w:rsidRDefault="002864C7" w:rsidP="00BB4078">
            <w:pPr>
              <w:keepNext/>
              <w:keepLines/>
              <w:snapToGrid w:val="0"/>
              <w:jc w:val="center"/>
            </w:pPr>
            <w:r w:rsidRPr="002864C7">
              <w:t>21.9.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372614" w:rsidRPr="002C2842" w:rsidRDefault="002864C7" w:rsidP="00BB4078">
            <w:pPr>
              <w:keepNext/>
              <w:keepLines/>
              <w:snapToGrid w:val="0"/>
              <w:rPr>
                <w:sz w:val="24"/>
                <w:szCs w:val="24"/>
              </w:rPr>
            </w:pPr>
            <w:r w:rsidRPr="002C2842">
              <w:rPr>
                <w:sz w:val="24"/>
                <w:szCs w:val="24"/>
              </w:rPr>
              <w:t>Требования к лестницам</w:t>
            </w:r>
            <w:r w:rsidR="00372614" w:rsidRPr="002C2842">
              <w:rPr>
                <w:sz w:val="24"/>
                <w:szCs w:val="24"/>
              </w:rPr>
              <w:t>:</w:t>
            </w:r>
          </w:p>
          <w:p w:rsidR="002864C7" w:rsidRPr="00372614" w:rsidRDefault="00372614" w:rsidP="00BB4078">
            <w:pPr>
              <w:keepNext/>
              <w:keepLines/>
              <w:snapToGrid w:val="0"/>
              <w:jc w:val="both"/>
            </w:pPr>
            <w:r w:rsidRPr="00372614"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4C7" w:rsidRPr="004C4FD7" w:rsidRDefault="00B21744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B21744">
              <w:rPr>
                <w:sz w:val="24"/>
                <w:szCs w:val="24"/>
              </w:rPr>
              <w:t>Определить проектом в соответствии с действующими нормативными документами</w:t>
            </w:r>
            <w:r w:rsidR="0032080E">
              <w:rPr>
                <w:sz w:val="24"/>
                <w:szCs w:val="24"/>
              </w:rPr>
              <w:t>.</w:t>
            </w:r>
          </w:p>
        </w:tc>
      </w:tr>
      <w:tr w:rsidR="008C291A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8C291A" w:rsidRDefault="002864C7" w:rsidP="00BB4078">
            <w:pPr>
              <w:keepNext/>
              <w:keepLines/>
              <w:snapToGrid w:val="0"/>
              <w:jc w:val="center"/>
            </w:pPr>
            <w:r w:rsidRPr="002864C7">
              <w:t>21.10.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8C291A" w:rsidRDefault="002864C7" w:rsidP="00BB4078">
            <w:pPr>
              <w:keepNext/>
              <w:keepLines/>
              <w:snapToGrid w:val="0"/>
              <w:jc w:val="both"/>
            </w:pPr>
            <w:proofErr w:type="gramStart"/>
            <w:r w:rsidRPr="0015515E">
              <w:rPr>
                <w:sz w:val="24"/>
                <w:szCs w:val="24"/>
              </w:rPr>
              <w:t>Требования к полам:</w:t>
            </w:r>
            <w:r w:rsidR="00372614" w:rsidRPr="002864C7">
              <w:t xml:space="preserve"> </w:t>
            </w:r>
            <w:r w:rsidR="00372614" w:rsidRPr="00372614">
              <w:t xml:space="preserve">указывается необходимость применения материалов, изделий, конструкций либо определяются конкретные требования к </w:t>
            </w:r>
            <w:r w:rsidR="00372614" w:rsidRPr="00372614">
              <w:lastRenderedPageBreak/>
              <w:t>материалам, изделиям, конструкциям)</w:t>
            </w:r>
            <w:proofErr w:type="gramEnd"/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91A" w:rsidRDefault="00B21744" w:rsidP="00BB4078">
            <w:pPr>
              <w:keepNext/>
              <w:keepLines/>
              <w:jc w:val="both"/>
            </w:pPr>
            <w:r w:rsidRPr="00B21744">
              <w:rPr>
                <w:sz w:val="24"/>
                <w:szCs w:val="24"/>
              </w:rPr>
              <w:lastRenderedPageBreak/>
              <w:t>Определить проектом в соответствии с действующими нормативными документами</w:t>
            </w:r>
            <w:r w:rsidR="0032080E">
              <w:rPr>
                <w:sz w:val="24"/>
                <w:szCs w:val="24"/>
              </w:rPr>
              <w:t>.</w:t>
            </w:r>
          </w:p>
        </w:tc>
      </w:tr>
      <w:tr w:rsidR="004C6B6C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4C6B6C" w:rsidRPr="002864C7" w:rsidRDefault="004C6B6C" w:rsidP="00BB4078">
            <w:pPr>
              <w:keepNext/>
              <w:keepLines/>
              <w:snapToGrid w:val="0"/>
              <w:jc w:val="center"/>
            </w:pPr>
            <w:r>
              <w:lastRenderedPageBreak/>
              <w:t>21.11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372614" w:rsidRDefault="004C6B6C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4C6B6C">
              <w:rPr>
                <w:rFonts w:eastAsiaTheme="minorEastAsia"/>
                <w:sz w:val="24"/>
                <w:szCs w:val="24"/>
              </w:rPr>
              <w:t>Требования к кровле:</w:t>
            </w:r>
          </w:p>
          <w:p w:rsidR="004C6B6C" w:rsidRPr="00372614" w:rsidRDefault="004C6B6C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proofErr w:type="gramStart"/>
            <w:r w:rsidRPr="004C6B6C"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</w:t>
            </w:r>
            <w:proofErr w:type="gramEnd"/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CC" w:rsidRDefault="0015515E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15515E">
              <w:rPr>
                <w:sz w:val="24"/>
                <w:szCs w:val="24"/>
              </w:rPr>
              <w:t>Кровля – определить проектом, в соответствии с действующими нормативными документами, с последующими изменениями, и иные нормативные акты в области</w:t>
            </w:r>
            <w:r>
              <w:rPr>
                <w:sz w:val="24"/>
                <w:szCs w:val="24"/>
              </w:rPr>
              <w:t xml:space="preserve"> проектирования и строительства</w:t>
            </w:r>
            <w:r w:rsidR="00EF56CC">
              <w:rPr>
                <w:sz w:val="24"/>
                <w:szCs w:val="24"/>
              </w:rPr>
              <w:t>;</w:t>
            </w:r>
          </w:p>
          <w:p w:rsidR="004C6B6C" w:rsidRPr="0015515E" w:rsidRDefault="00EF56CC" w:rsidP="0032080E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F56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721768">
              <w:rPr>
                <w:sz w:val="24"/>
                <w:szCs w:val="24"/>
              </w:rPr>
              <w:t>к</w:t>
            </w:r>
            <w:r w:rsidRPr="00EF56CC">
              <w:rPr>
                <w:sz w:val="24"/>
                <w:szCs w:val="24"/>
              </w:rPr>
              <w:t>рыша здания: определить проектом, в соответствии с действу</w:t>
            </w:r>
            <w:r>
              <w:rPr>
                <w:sz w:val="24"/>
                <w:szCs w:val="24"/>
              </w:rPr>
              <w:t>ющими нормативными документами</w:t>
            </w:r>
            <w:r w:rsidR="0032080E">
              <w:rPr>
                <w:sz w:val="24"/>
                <w:szCs w:val="24"/>
              </w:rPr>
              <w:t>.</w:t>
            </w:r>
          </w:p>
        </w:tc>
      </w:tr>
      <w:tr w:rsidR="002864C7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2864C7" w:rsidRDefault="002864C7" w:rsidP="00BB4078">
            <w:pPr>
              <w:keepNext/>
              <w:keepLines/>
              <w:snapToGrid w:val="0"/>
              <w:jc w:val="center"/>
            </w:pPr>
            <w:r w:rsidRPr="002864C7">
              <w:t>21.12.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372614" w:rsidRPr="0015515E" w:rsidRDefault="002864C7" w:rsidP="00BB4078">
            <w:pPr>
              <w:keepNext/>
              <w:keepLines/>
              <w:snapToGrid w:val="0"/>
              <w:jc w:val="both"/>
              <w:rPr>
                <w:sz w:val="24"/>
                <w:szCs w:val="24"/>
              </w:rPr>
            </w:pPr>
            <w:r w:rsidRPr="0015515E">
              <w:rPr>
                <w:sz w:val="24"/>
                <w:szCs w:val="24"/>
              </w:rPr>
              <w:t>Требования к витражам, окнам:</w:t>
            </w:r>
          </w:p>
          <w:p w:rsidR="002864C7" w:rsidRDefault="00372614" w:rsidP="00BB4078">
            <w:pPr>
              <w:keepNext/>
              <w:keepLines/>
              <w:snapToGrid w:val="0"/>
              <w:jc w:val="both"/>
            </w:pPr>
            <w:proofErr w:type="gramStart"/>
            <w:r w:rsidRPr="00372614"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</w:t>
            </w:r>
            <w:proofErr w:type="gramEnd"/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4C7" w:rsidRPr="0015515E" w:rsidRDefault="00721768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проектом</w:t>
            </w:r>
            <w:r w:rsidR="0015515E" w:rsidRPr="0015515E">
              <w:rPr>
                <w:sz w:val="24"/>
                <w:szCs w:val="24"/>
              </w:rPr>
              <w:t>, в зависимости от назначения помещений и требований нормативных документов</w:t>
            </w:r>
          </w:p>
        </w:tc>
      </w:tr>
      <w:tr w:rsidR="008C291A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8C291A" w:rsidRDefault="002864C7" w:rsidP="00BB4078">
            <w:pPr>
              <w:keepNext/>
              <w:keepLines/>
              <w:snapToGrid w:val="0"/>
              <w:jc w:val="center"/>
            </w:pPr>
            <w:r w:rsidRPr="002864C7">
              <w:t>21.13.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372614" w:rsidRPr="0015515E" w:rsidRDefault="002864C7" w:rsidP="00BB4078">
            <w:pPr>
              <w:keepNext/>
              <w:keepLines/>
              <w:snapToGrid w:val="0"/>
              <w:jc w:val="both"/>
              <w:rPr>
                <w:sz w:val="24"/>
                <w:szCs w:val="24"/>
              </w:rPr>
            </w:pPr>
            <w:r w:rsidRPr="0015515E">
              <w:rPr>
                <w:sz w:val="24"/>
                <w:szCs w:val="24"/>
              </w:rPr>
              <w:t>Требования к дверям:</w:t>
            </w:r>
          </w:p>
          <w:p w:rsidR="008C291A" w:rsidRDefault="00372614" w:rsidP="00BB4078">
            <w:pPr>
              <w:keepNext/>
              <w:keepLines/>
              <w:snapToGrid w:val="0"/>
              <w:jc w:val="both"/>
            </w:pPr>
            <w:r w:rsidRPr="002864C7">
              <w:t>(</w:t>
            </w:r>
            <w:r w:rsidRPr="00372614">
              <w:t>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91A" w:rsidRPr="0015515E" w:rsidRDefault="0015515E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15515E">
              <w:rPr>
                <w:sz w:val="24"/>
                <w:szCs w:val="24"/>
              </w:rPr>
              <w:t>Двери - деревянные ламинированные, щитовые, противопожарные, из алюминиевого профиля, пластиковые - в зави</w:t>
            </w:r>
            <w:r>
              <w:rPr>
                <w:sz w:val="24"/>
                <w:szCs w:val="24"/>
              </w:rPr>
              <w:t xml:space="preserve">симости от назначения помещения </w:t>
            </w:r>
            <w:r w:rsidRPr="0015515E">
              <w:rPr>
                <w:sz w:val="24"/>
                <w:szCs w:val="24"/>
              </w:rPr>
              <w:t>и требований нормативных документов</w:t>
            </w:r>
            <w:r w:rsidR="0032080E">
              <w:rPr>
                <w:sz w:val="24"/>
                <w:szCs w:val="24"/>
              </w:rPr>
              <w:t>.</w:t>
            </w:r>
          </w:p>
        </w:tc>
      </w:tr>
      <w:tr w:rsidR="008C291A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8C291A" w:rsidRDefault="002864C7" w:rsidP="00BB4078">
            <w:pPr>
              <w:keepNext/>
              <w:keepLines/>
              <w:snapToGrid w:val="0"/>
              <w:jc w:val="center"/>
            </w:pPr>
            <w:r w:rsidRPr="002864C7">
              <w:t>21.14.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372614" w:rsidRPr="0015515E" w:rsidRDefault="00F01CD3" w:rsidP="00BB4078">
            <w:pPr>
              <w:keepNext/>
              <w:keepLines/>
              <w:snapToGrid w:val="0"/>
              <w:jc w:val="both"/>
              <w:rPr>
                <w:sz w:val="24"/>
                <w:szCs w:val="24"/>
              </w:rPr>
            </w:pPr>
            <w:r w:rsidRPr="0015515E">
              <w:rPr>
                <w:sz w:val="24"/>
                <w:szCs w:val="24"/>
              </w:rPr>
              <w:t>Требования к внутренней отделке</w:t>
            </w:r>
            <w:r w:rsidR="00372614" w:rsidRPr="0015515E">
              <w:rPr>
                <w:sz w:val="24"/>
                <w:szCs w:val="24"/>
              </w:rPr>
              <w:t>:</w:t>
            </w:r>
          </w:p>
          <w:p w:rsidR="008C291A" w:rsidRDefault="00372614" w:rsidP="00BB4078">
            <w:pPr>
              <w:keepNext/>
              <w:keepLines/>
              <w:snapToGrid w:val="0"/>
              <w:jc w:val="both"/>
            </w:pPr>
            <w:r w:rsidRPr="002864C7">
              <w:t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внутренней отделки объекта на основании вариантов цветовых решений помещений объекта)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91A" w:rsidRDefault="00B21744" w:rsidP="00525466">
            <w:pPr>
              <w:keepNext/>
              <w:keepLines/>
              <w:jc w:val="both"/>
            </w:pPr>
            <w:r w:rsidRPr="00B21744">
              <w:rPr>
                <w:sz w:val="24"/>
                <w:szCs w:val="24"/>
              </w:rPr>
              <w:t xml:space="preserve">Определить </w:t>
            </w:r>
            <w:proofErr w:type="gramStart"/>
            <w:r>
              <w:rPr>
                <w:sz w:val="24"/>
                <w:szCs w:val="24"/>
              </w:rPr>
              <w:t>дизайн-</w:t>
            </w:r>
            <w:r w:rsidRPr="00B21744">
              <w:rPr>
                <w:sz w:val="24"/>
                <w:szCs w:val="24"/>
              </w:rPr>
              <w:t>проектом</w:t>
            </w:r>
            <w:proofErr w:type="gramEnd"/>
            <w:r w:rsidRPr="00B21744">
              <w:rPr>
                <w:sz w:val="24"/>
                <w:szCs w:val="24"/>
              </w:rPr>
              <w:t xml:space="preserve"> в соответствии с действующими норма</w:t>
            </w:r>
            <w:r w:rsidR="00525466">
              <w:rPr>
                <w:sz w:val="24"/>
                <w:szCs w:val="24"/>
              </w:rPr>
              <w:t>ми</w:t>
            </w:r>
            <w:r w:rsidR="0032080E">
              <w:rPr>
                <w:sz w:val="24"/>
                <w:szCs w:val="24"/>
              </w:rPr>
              <w:t>.</w:t>
            </w:r>
          </w:p>
        </w:tc>
      </w:tr>
      <w:tr w:rsidR="002864C7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2864C7" w:rsidRDefault="002864C7" w:rsidP="00BB4078">
            <w:pPr>
              <w:keepNext/>
              <w:keepLines/>
              <w:snapToGrid w:val="0"/>
              <w:jc w:val="center"/>
            </w:pPr>
            <w:r w:rsidRPr="002864C7">
              <w:t>21.15.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E82348" w:rsidRPr="00EF56CC" w:rsidRDefault="00F01CD3" w:rsidP="00BB4078">
            <w:pPr>
              <w:keepNext/>
              <w:keepLines/>
              <w:snapToGrid w:val="0"/>
              <w:jc w:val="both"/>
              <w:rPr>
                <w:sz w:val="24"/>
                <w:szCs w:val="24"/>
              </w:rPr>
            </w:pPr>
            <w:r w:rsidRPr="00EF56CC">
              <w:rPr>
                <w:sz w:val="24"/>
                <w:szCs w:val="24"/>
              </w:rPr>
              <w:t>Требования к наружной отделке</w:t>
            </w:r>
            <w:r w:rsidR="00E82348" w:rsidRPr="00EF56CC">
              <w:rPr>
                <w:sz w:val="24"/>
                <w:szCs w:val="24"/>
              </w:rPr>
              <w:t>:</w:t>
            </w:r>
          </w:p>
          <w:p w:rsidR="002864C7" w:rsidRPr="00E82348" w:rsidRDefault="00E82348" w:rsidP="00BB4078">
            <w:pPr>
              <w:keepNext/>
              <w:keepLines/>
              <w:snapToGrid w:val="0"/>
              <w:jc w:val="both"/>
            </w:pPr>
            <w:r w:rsidRPr="00E82348">
              <w:t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наружной отделки объекта на основании вариантов цветовых решений фасадов объекта</w:t>
            </w:r>
            <w:r>
              <w:t>)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CC" w:rsidRPr="00EF56CC" w:rsidRDefault="00EF56CC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F56CC">
              <w:rPr>
                <w:sz w:val="24"/>
                <w:szCs w:val="24"/>
              </w:rPr>
              <w:t>Наружная отделка: эстетические и эксплуатационные характеристики отделочных материалов, включая текстуру поверхности, цветовую гамму и оттенки;</w:t>
            </w:r>
          </w:p>
          <w:p w:rsidR="00EF56CC" w:rsidRDefault="00EF56CC" w:rsidP="006A7D48">
            <w:pPr>
              <w:keepNext/>
              <w:keepLines/>
              <w:jc w:val="both"/>
            </w:pPr>
            <w:r w:rsidRPr="00EF56CC">
              <w:rPr>
                <w:sz w:val="24"/>
                <w:szCs w:val="24"/>
              </w:rPr>
              <w:t>Раздел проекта выполнить в соответствии с требованиями действующих нормативных документов (Градостроительный кодекс Российской Федерации, Федеральные закон №384 –ФЗ от 30.12.2009, с последующими изменениями</w:t>
            </w:r>
            <w:r w:rsidR="006A7D48">
              <w:rPr>
                <w:sz w:val="24"/>
                <w:szCs w:val="24"/>
              </w:rPr>
              <w:t xml:space="preserve">, </w:t>
            </w:r>
            <w:r w:rsidRPr="00EF56CC">
              <w:rPr>
                <w:sz w:val="24"/>
                <w:szCs w:val="24"/>
              </w:rPr>
              <w:t>дополнениями и други</w:t>
            </w:r>
            <w:r w:rsidR="006A7D48">
              <w:rPr>
                <w:sz w:val="24"/>
                <w:szCs w:val="24"/>
              </w:rPr>
              <w:t>ми нормативными</w:t>
            </w:r>
            <w:r w:rsidRPr="00EF56CC">
              <w:rPr>
                <w:sz w:val="24"/>
                <w:szCs w:val="24"/>
              </w:rPr>
              <w:t xml:space="preserve"> акт</w:t>
            </w:r>
            <w:r w:rsidR="006A7D48">
              <w:rPr>
                <w:sz w:val="24"/>
                <w:szCs w:val="24"/>
              </w:rPr>
              <w:t>ами,</w:t>
            </w:r>
            <w:r w:rsidRPr="00EF56CC">
              <w:rPr>
                <w:sz w:val="24"/>
                <w:szCs w:val="24"/>
              </w:rPr>
              <w:t xml:space="preserve"> документ</w:t>
            </w:r>
            <w:r w:rsidR="006A7D48">
              <w:rPr>
                <w:sz w:val="24"/>
                <w:szCs w:val="24"/>
              </w:rPr>
              <w:t>ами</w:t>
            </w:r>
            <w:r w:rsidRPr="00EF56CC">
              <w:rPr>
                <w:sz w:val="24"/>
                <w:szCs w:val="24"/>
              </w:rPr>
              <w:t xml:space="preserve"> в области проектирования и строительства).</w:t>
            </w:r>
          </w:p>
        </w:tc>
      </w:tr>
      <w:tr w:rsidR="002864C7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2864C7" w:rsidRDefault="002864C7" w:rsidP="00BB4078">
            <w:pPr>
              <w:keepNext/>
              <w:keepLines/>
              <w:snapToGrid w:val="0"/>
              <w:jc w:val="center"/>
            </w:pPr>
            <w:r w:rsidRPr="002864C7">
              <w:t>21.16.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E82348" w:rsidRPr="00EF56CC" w:rsidRDefault="002864C7" w:rsidP="00BB4078">
            <w:pPr>
              <w:keepNext/>
              <w:keepLines/>
              <w:snapToGrid w:val="0"/>
              <w:jc w:val="both"/>
              <w:rPr>
                <w:sz w:val="24"/>
                <w:szCs w:val="24"/>
              </w:rPr>
            </w:pPr>
            <w:r w:rsidRPr="00EF56CC">
              <w:rPr>
                <w:sz w:val="24"/>
                <w:szCs w:val="24"/>
              </w:rPr>
              <w:t xml:space="preserve">Требования к обеспечению безопасности объекта при опасных природных процессах и явлениях и </w:t>
            </w:r>
            <w:r w:rsidR="00F01CD3" w:rsidRPr="00EF56CC">
              <w:rPr>
                <w:sz w:val="24"/>
                <w:szCs w:val="24"/>
              </w:rPr>
              <w:t>техногенных воздействиях</w:t>
            </w:r>
            <w:r w:rsidR="00EF56CC">
              <w:rPr>
                <w:sz w:val="24"/>
                <w:szCs w:val="24"/>
              </w:rPr>
              <w:t>:</w:t>
            </w:r>
          </w:p>
          <w:p w:rsidR="002864C7" w:rsidRPr="00E82348" w:rsidRDefault="00E82348" w:rsidP="00BB4078">
            <w:pPr>
              <w:keepNext/>
              <w:keepLines/>
              <w:snapToGrid w:val="0"/>
              <w:jc w:val="both"/>
            </w:pPr>
            <w:r w:rsidRPr="00E82348">
              <w:t>(</w:t>
            </w:r>
            <w:proofErr w:type="gramStart"/>
            <w:r w:rsidRPr="00E82348">
              <w:t>указываются в случае если строительство и эксплуатация объекта планируется</w:t>
            </w:r>
            <w:proofErr w:type="gramEnd"/>
            <w:r w:rsidRPr="00E82348">
              <w:t xml:space="preserve"> в сложных природных условиях)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4C7" w:rsidRPr="00EF56CC" w:rsidRDefault="00B21744" w:rsidP="00525466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результатами инженерных изысканий и действующими нормами</w:t>
            </w:r>
          </w:p>
        </w:tc>
      </w:tr>
      <w:tr w:rsidR="002864C7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2864C7" w:rsidRDefault="002864C7" w:rsidP="00BB4078">
            <w:pPr>
              <w:keepNext/>
              <w:keepLines/>
              <w:snapToGrid w:val="0"/>
              <w:jc w:val="center"/>
            </w:pPr>
            <w:r w:rsidRPr="002864C7">
              <w:t>21.17.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E82348" w:rsidRPr="00EF56CC" w:rsidRDefault="002864C7" w:rsidP="00BB4078">
            <w:pPr>
              <w:keepNext/>
              <w:keepLines/>
              <w:snapToGrid w:val="0"/>
              <w:rPr>
                <w:sz w:val="24"/>
                <w:szCs w:val="24"/>
              </w:rPr>
            </w:pPr>
            <w:r w:rsidRPr="00EF56CC">
              <w:rPr>
                <w:sz w:val="24"/>
                <w:szCs w:val="24"/>
              </w:rPr>
              <w:t>Требования к инжен</w:t>
            </w:r>
            <w:r w:rsidR="00F01CD3" w:rsidRPr="00EF56CC">
              <w:rPr>
                <w:sz w:val="24"/>
                <w:szCs w:val="24"/>
              </w:rPr>
              <w:t>ерной защите территории объекта</w:t>
            </w:r>
            <w:r w:rsidR="00E82348" w:rsidRPr="00EF56CC">
              <w:rPr>
                <w:sz w:val="24"/>
                <w:szCs w:val="24"/>
              </w:rPr>
              <w:t>:</w:t>
            </w:r>
          </w:p>
          <w:p w:rsidR="002864C7" w:rsidRDefault="00E82348" w:rsidP="00BB4078">
            <w:pPr>
              <w:keepNext/>
              <w:keepLines/>
              <w:snapToGrid w:val="0"/>
              <w:jc w:val="both"/>
            </w:pPr>
            <w:r w:rsidRPr="002864C7">
              <w:lastRenderedPageBreak/>
              <w:t>(</w:t>
            </w:r>
            <w:proofErr w:type="gramStart"/>
            <w:r w:rsidRPr="002864C7">
              <w:t>указываются в случае если строительство и эксплуатация объекта планируется</w:t>
            </w:r>
            <w:proofErr w:type="gramEnd"/>
            <w:r w:rsidRPr="002864C7">
              <w:t xml:space="preserve"> в сложных природных условиях</w:t>
            </w:r>
            <w:r>
              <w:t>)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4C7" w:rsidRPr="00EF56CC" w:rsidRDefault="00EF56CC" w:rsidP="00BB4078">
            <w:pPr>
              <w:keepNext/>
              <w:keepLines/>
              <w:rPr>
                <w:sz w:val="24"/>
                <w:szCs w:val="24"/>
              </w:rPr>
            </w:pPr>
            <w:r w:rsidRPr="00EF56CC">
              <w:rPr>
                <w:sz w:val="24"/>
                <w:szCs w:val="24"/>
              </w:rPr>
              <w:lastRenderedPageBreak/>
              <w:t xml:space="preserve">В соответствии с действующими нормами </w:t>
            </w:r>
          </w:p>
        </w:tc>
      </w:tr>
      <w:tr w:rsidR="002864C7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2864C7" w:rsidRDefault="002864C7" w:rsidP="00BB4078">
            <w:pPr>
              <w:keepNext/>
              <w:keepLines/>
              <w:snapToGrid w:val="0"/>
              <w:jc w:val="center"/>
            </w:pPr>
            <w:r w:rsidRPr="002864C7">
              <w:lastRenderedPageBreak/>
              <w:t>22.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E82348" w:rsidRPr="00EF56CC" w:rsidRDefault="002864C7" w:rsidP="00BB4078">
            <w:pPr>
              <w:keepNext/>
              <w:keepLines/>
              <w:snapToGrid w:val="0"/>
              <w:jc w:val="both"/>
              <w:rPr>
                <w:sz w:val="24"/>
                <w:szCs w:val="24"/>
              </w:rPr>
            </w:pPr>
            <w:r w:rsidRPr="00EF56CC">
              <w:rPr>
                <w:sz w:val="24"/>
                <w:szCs w:val="24"/>
              </w:rPr>
              <w:t>Требования к технологическим и конструкти</w:t>
            </w:r>
            <w:r w:rsidR="00F01CD3" w:rsidRPr="00EF56CC">
              <w:rPr>
                <w:sz w:val="24"/>
                <w:szCs w:val="24"/>
              </w:rPr>
              <w:t>вным решениям линейного объекта</w:t>
            </w:r>
            <w:r w:rsidR="00E82348" w:rsidRPr="00EF56CC">
              <w:rPr>
                <w:sz w:val="24"/>
                <w:szCs w:val="24"/>
              </w:rPr>
              <w:t>:</w:t>
            </w:r>
          </w:p>
          <w:p w:rsidR="002864C7" w:rsidRDefault="00E82348" w:rsidP="00BB4078">
            <w:pPr>
              <w:keepNext/>
              <w:keepLines/>
              <w:snapToGrid w:val="0"/>
              <w:jc w:val="both"/>
            </w:pPr>
            <w:r w:rsidRPr="00E82348">
              <w:t>(указываются для линейных объектов)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4C7" w:rsidRPr="00EF56CC" w:rsidRDefault="00EF56CC" w:rsidP="00BB4078">
            <w:pPr>
              <w:keepNext/>
              <w:keepLines/>
              <w:rPr>
                <w:sz w:val="24"/>
                <w:szCs w:val="24"/>
              </w:rPr>
            </w:pPr>
            <w:r w:rsidRPr="00EF56CC">
              <w:rPr>
                <w:sz w:val="24"/>
                <w:szCs w:val="24"/>
              </w:rPr>
              <w:t xml:space="preserve">Не выполняется </w:t>
            </w:r>
          </w:p>
        </w:tc>
      </w:tr>
      <w:tr w:rsidR="002864C7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2864C7" w:rsidRDefault="002864C7" w:rsidP="00BB4078">
            <w:pPr>
              <w:keepNext/>
              <w:keepLines/>
              <w:snapToGrid w:val="0"/>
              <w:jc w:val="center"/>
            </w:pPr>
            <w:r w:rsidRPr="002864C7">
              <w:t>23.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E82348" w:rsidRPr="00EF56CC" w:rsidRDefault="002864C7" w:rsidP="00BB4078">
            <w:pPr>
              <w:keepNext/>
              <w:keepLines/>
              <w:snapToGrid w:val="0"/>
              <w:jc w:val="both"/>
              <w:rPr>
                <w:sz w:val="24"/>
                <w:szCs w:val="24"/>
              </w:rPr>
            </w:pPr>
            <w:r w:rsidRPr="00EF56CC">
              <w:rPr>
                <w:sz w:val="24"/>
                <w:szCs w:val="24"/>
              </w:rPr>
              <w:t>Требования к зданиям, строениям и сооружениям, входящим в и</w:t>
            </w:r>
            <w:r w:rsidR="00F01CD3" w:rsidRPr="00EF56CC">
              <w:rPr>
                <w:sz w:val="24"/>
                <w:szCs w:val="24"/>
              </w:rPr>
              <w:t>нфраструктуру линейного объекта</w:t>
            </w:r>
            <w:r w:rsidR="00E82348" w:rsidRPr="00EF56CC">
              <w:rPr>
                <w:sz w:val="24"/>
                <w:szCs w:val="24"/>
              </w:rPr>
              <w:t>:</w:t>
            </w:r>
          </w:p>
          <w:p w:rsidR="002864C7" w:rsidRDefault="00E82348" w:rsidP="00BB4078">
            <w:pPr>
              <w:keepNext/>
              <w:keepLines/>
              <w:snapToGrid w:val="0"/>
              <w:jc w:val="both"/>
            </w:pPr>
            <w:r w:rsidRPr="00E82348">
              <w:t>(указываются для линейных объектов)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4C7" w:rsidRDefault="00F63A2B" w:rsidP="00BB4078">
            <w:pPr>
              <w:keepNext/>
              <w:keepLines/>
            </w:pPr>
            <w:r w:rsidRPr="00EF56CC">
              <w:rPr>
                <w:sz w:val="24"/>
                <w:szCs w:val="24"/>
              </w:rPr>
              <w:t>Не выполняется</w:t>
            </w:r>
          </w:p>
        </w:tc>
      </w:tr>
      <w:tr w:rsidR="00F01CD3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F01CD3" w:rsidRDefault="00F01CD3" w:rsidP="00BB4078">
            <w:pPr>
              <w:keepNext/>
              <w:keepLines/>
              <w:snapToGrid w:val="0"/>
              <w:jc w:val="center"/>
            </w:pPr>
            <w:r w:rsidRPr="002864C7">
              <w:t>24.</w:t>
            </w:r>
          </w:p>
        </w:tc>
        <w:tc>
          <w:tcPr>
            <w:tcW w:w="8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D3" w:rsidRPr="00563265" w:rsidRDefault="00F01CD3" w:rsidP="00BB407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63265">
              <w:rPr>
                <w:sz w:val="24"/>
                <w:szCs w:val="24"/>
              </w:rPr>
              <w:t>Требования к инженерно-техническим решениям</w:t>
            </w:r>
          </w:p>
        </w:tc>
      </w:tr>
      <w:tr w:rsidR="00F01CD3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F01CD3" w:rsidRDefault="00F01CD3" w:rsidP="00BB4078">
            <w:pPr>
              <w:keepNext/>
              <w:keepLines/>
              <w:snapToGrid w:val="0"/>
              <w:jc w:val="center"/>
            </w:pPr>
            <w:r w:rsidRPr="00D4673F">
              <w:t>24.1.</w:t>
            </w:r>
          </w:p>
        </w:tc>
        <w:tc>
          <w:tcPr>
            <w:tcW w:w="8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48" w:rsidRDefault="00F01CD3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82348">
              <w:rPr>
                <w:sz w:val="24"/>
                <w:szCs w:val="24"/>
              </w:rPr>
              <w:t>Требования к основному технологическому оборудованию</w:t>
            </w:r>
            <w:r w:rsidR="00E82348">
              <w:rPr>
                <w:sz w:val="24"/>
                <w:szCs w:val="24"/>
              </w:rPr>
              <w:t>.</w:t>
            </w:r>
            <w:r w:rsidRPr="00E82348">
              <w:rPr>
                <w:sz w:val="24"/>
                <w:szCs w:val="24"/>
              </w:rPr>
              <w:t xml:space="preserve"> </w:t>
            </w:r>
          </w:p>
          <w:p w:rsidR="00F01CD3" w:rsidRPr="00E82348" w:rsidRDefault="00F01CD3" w:rsidP="00BB4078">
            <w:pPr>
              <w:keepNext/>
              <w:keepLines/>
              <w:jc w:val="both"/>
            </w:pPr>
            <w:r w:rsidRPr="00E82348">
              <w:t>(указывается тип и основные характеристики по укрупненной номенклатуре, для объектов непроизводственного назначения должно быть установлено требование о выборе оборудования на основании технико-экономических расчетов, технико-экономического сравнения вариантов)</w:t>
            </w:r>
          </w:p>
        </w:tc>
      </w:tr>
      <w:tr w:rsidR="00F63A2B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Default="00F63A2B" w:rsidP="00BB4078">
            <w:pPr>
              <w:keepNext/>
              <w:keepLines/>
              <w:snapToGrid w:val="0"/>
              <w:jc w:val="center"/>
            </w:pPr>
            <w:r w:rsidRPr="00D4673F">
              <w:rPr>
                <w:rFonts w:eastAsiaTheme="minorEastAsia"/>
                <w:sz w:val="24"/>
                <w:szCs w:val="24"/>
              </w:rPr>
              <w:t>24.1.1.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Pr="00F63A2B" w:rsidRDefault="00F63A2B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Отопление</w:t>
            </w:r>
          </w:p>
        </w:tc>
        <w:tc>
          <w:tcPr>
            <w:tcW w:w="47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3A2B" w:rsidRPr="00F63A2B" w:rsidRDefault="00F63A2B" w:rsidP="00BB4078">
            <w:pPr>
              <w:keepNext/>
              <w:keepLines/>
              <w:rPr>
                <w:sz w:val="24"/>
                <w:szCs w:val="24"/>
              </w:rPr>
            </w:pPr>
            <w:r w:rsidRPr="00F63A2B">
              <w:rPr>
                <w:sz w:val="24"/>
                <w:szCs w:val="24"/>
              </w:rPr>
              <w:t>Выполнить полный комплекс инженерного обеспечения в соответствии с требованиями действующих нормативных документов, действующими нормами и стандартами, и</w:t>
            </w:r>
          </w:p>
          <w:p w:rsidR="00F63A2B" w:rsidRPr="00F63A2B" w:rsidRDefault="00F63A2B" w:rsidP="00BB4078">
            <w:pPr>
              <w:keepNext/>
              <w:keepLines/>
              <w:rPr>
                <w:sz w:val="24"/>
                <w:szCs w:val="24"/>
              </w:rPr>
            </w:pPr>
            <w:r w:rsidRPr="00F63A2B">
              <w:rPr>
                <w:sz w:val="24"/>
                <w:szCs w:val="24"/>
              </w:rPr>
              <w:t>техническими условиями, получаемыми Подрядчиком в организациях, осуществляющих инженерно-техническое обеспечение (с оказанием содействия Государственного заказчика).</w:t>
            </w:r>
          </w:p>
          <w:p w:rsidR="00F63A2B" w:rsidRPr="00F63A2B" w:rsidRDefault="00F63A2B" w:rsidP="009D7D3D">
            <w:pPr>
              <w:keepNext/>
              <w:keepLines/>
              <w:rPr>
                <w:sz w:val="24"/>
                <w:szCs w:val="24"/>
              </w:rPr>
            </w:pPr>
            <w:r w:rsidRPr="00F63A2B">
              <w:rPr>
                <w:sz w:val="24"/>
                <w:szCs w:val="24"/>
              </w:rPr>
              <w:t>Инженерные системы разработать с применением современных технологий, материалов и изделий</w:t>
            </w:r>
            <w:r w:rsidR="009D7D3D" w:rsidRPr="009D7D3D">
              <w:t xml:space="preserve"> </w:t>
            </w:r>
            <w:r w:rsidR="009D7D3D" w:rsidRPr="009D7D3D">
              <w:rPr>
                <w:sz w:val="24"/>
                <w:szCs w:val="24"/>
              </w:rPr>
              <w:t>предпочтительно местных производств</w:t>
            </w:r>
            <w:r w:rsidRPr="00F63A2B">
              <w:rPr>
                <w:sz w:val="24"/>
                <w:szCs w:val="24"/>
              </w:rPr>
              <w:t>, применить кабельную продукцию по ТУ 16.К18-114-2012, ТУ 16-705.499-2010</w:t>
            </w:r>
          </w:p>
        </w:tc>
      </w:tr>
      <w:tr w:rsidR="00F63A2B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Default="00F63A2B" w:rsidP="00BB4078">
            <w:pPr>
              <w:keepNext/>
              <w:keepLines/>
              <w:snapToGrid w:val="0"/>
              <w:jc w:val="center"/>
            </w:pPr>
            <w:r>
              <w:rPr>
                <w:sz w:val="24"/>
                <w:szCs w:val="24"/>
              </w:rPr>
              <w:t>24.1.2.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Pr="00F63A2B" w:rsidRDefault="00F63A2B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Вентиляция</w:t>
            </w:r>
          </w:p>
        </w:tc>
        <w:tc>
          <w:tcPr>
            <w:tcW w:w="47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3A2B" w:rsidRDefault="00F63A2B" w:rsidP="00BB4078">
            <w:pPr>
              <w:keepNext/>
              <w:keepLines/>
            </w:pPr>
          </w:p>
        </w:tc>
      </w:tr>
      <w:tr w:rsidR="00F63A2B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Default="00F63A2B" w:rsidP="00BB4078">
            <w:pPr>
              <w:keepNext/>
              <w:keepLines/>
              <w:snapToGrid w:val="0"/>
              <w:jc w:val="center"/>
            </w:pPr>
            <w:r>
              <w:rPr>
                <w:sz w:val="24"/>
                <w:szCs w:val="24"/>
              </w:rPr>
              <w:t>24.1.3.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Pr="00F63A2B" w:rsidRDefault="00F63A2B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47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3A2B" w:rsidRDefault="00F63A2B" w:rsidP="00BB4078">
            <w:pPr>
              <w:keepNext/>
              <w:keepLines/>
            </w:pPr>
          </w:p>
        </w:tc>
      </w:tr>
      <w:tr w:rsidR="00F63A2B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Default="00F63A2B" w:rsidP="00BB4078">
            <w:pPr>
              <w:keepNext/>
              <w:keepLines/>
              <w:snapToGrid w:val="0"/>
              <w:jc w:val="center"/>
            </w:pPr>
            <w:r>
              <w:rPr>
                <w:sz w:val="24"/>
                <w:szCs w:val="24"/>
              </w:rPr>
              <w:t>24.1.4.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Default="00F63A2B" w:rsidP="00BB4078">
            <w:pPr>
              <w:keepNext/>
              <w:keepLines/>
              <w:snapToGrid w:val="0"/>
            </w:pPr>
            <w:r>
              <w:rPr>
                <w:sz w:val="24"/>
                <w:szCs w:val="24"/>
              </w:rPr>
              <w:t>Канализация</w:t>
            </w:r>
          </w:p>
        </w:tc>
        <w:tc>
          <w:tcPr>
            <w:tcW w:w="47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3A2B" w:rsidRDefault="00F63A2B" w:rsidP="00BB4078">
            <w:pPr>
              <w:keepNext/>
              <w:keepLines/>
            </w:pPr>
          </w:p>
        </w:tc>
      </w:tr>
      <w:tr w:rsidR="00F63A2B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Default="00F63A2B" w:rsidP="00BB4078">
            <w:pPr>
              <w:keepNext/>
              <w:keepLines/>
              <w:snapToGrid w:val="0"/>
              <w:jc w:val="center"/>
            </w:pPr>
            <w:r>
              <w:rPr>
                <w:sz w:val="24"/>
                <w:szCs w:val="24"/>
              </w:rPr>
              <w:t>24.1.5.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Pr="00F63A2B" w:rsidRDefault="00F63A2B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47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3A2B" w:rsidRDefault="00F63A2B" w:rsidP="00BB4078">
            <w:pPr>
              <w:keepNext/>
              <w:keepLines/>
            </w:pPr>
          </w:p>
        </w:tc>
      </w:tr>
      <w:tr w:rsidR="00F63A2B" w:rsidRPr="00ED1762" w:rsidTr="00BB4078">
        <w:trPr>
          <w:trHeight w:val="30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Default="00F63A2B" w:rsidP="00BB4078">
            <w:pPr>
              <w:keepNext/>
              <w:keepLines/>
              <w:snapToGrid w:val="0"/>
              <w:jc w:val="center"/>
            </w:pPr>
            <w:r>
              <w:rPr>
                <w:sz w:val="24"/>
                <w:szCs w:val="24"/>
              </w:rPr>
              <w:t>24.1.6.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Pr="00F63A2B" w:rsidRDefault="00F63A2B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Телефонизация</w:t>
            </w:r>
          </w:p>
        </w:tc>
        <w:tc>
          <w:tcPr>
            <w:tcW w:w="47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3A2B" w:rsidRDefault="00F63A2B" w:rsidP="00BB4078">
            <w:pPr>
              <w:keepNext/>
              <w:keepLines/>
            </w:pPr>
          </w:p>
        </w:tc>
      </w:tr>
      <w:tr w:rsidR="00F63A2B" w:rsidRPr="00ED1762" w:rsidTr="00BB4078">
        <w:trPr>
          <w:trHeight w:val="224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Default="00F63A2B" w:rsidP="00BB4078">
            <w:pPr>
              <w:keepNext/>
              <w:keepLines/>
              <w:snapToGrid w:val="0"/>
              <w:jc w:val="center"/>
            </w:pPr>
            <w:r>
              <w:rPr>
                <w:sz w:val="24"/>
                <w:szCs w:val="24"/>
              </w:rPr>
              <w:t>24.1.7.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Pr="00F63A2B" w:rsidRDefault="00F63A2B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Радиофикация</w:t>
            </w:r>
          </w:p>
        </w:tc>
        <w:tc>
          <w:tcPr>
            <w:tcW w:w="47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3A2B" w:rsidRDefault="00F63A2B" w:rsidP="00BB4078">
            <w:pPr>
              <w:keepNext/>
              <w:keepLines/>
            </w:pPr>
          </w:p>
        </w:tc>
      </w:tr>
      <w:tr w:rsidR="00F63A2B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Default="00F63A2B" w:rsidP="00BB4078">
            <w:pPr>
              <w:keepNext/>
              <w:keepLines/>
              <w:snapToGrid w:val="0"/>
              <w:jc w:val="center"/>
            </w:pPr>
            <w:r>
              <w:rPr>
                <w:sz w:val="24"/>
                <w:szCs w:val="24"/>
              </w:rPr>
              <w:t>24.1.8.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Default="00F63A2B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Информационно-телекоммуникационная </w:t>
            </w:r>
          </w:p>
          <w:p w:rsidR="00F63A2B" w:rsidRPr="00F63A2B" w:rsidRDefault="00F63A2B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сеть "Интернет</w:t>
            </w:r>
          </w:p>
        </w:tc>
        <w:tc>
          <w:tcPr>
            <w:tcW w:w="47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3A2B" w:rsidRDefault="00F63A2B" w:rsidP="00BB4078">
            <w:pPr>
              <w:keepNext/>
              <w:keepLines/>
            </w:pPr>
          </w:p>
        </w:tc>
      </w:tr>
      <w:tr w:rsidR="00F63A2B" w:rsidRPr="00ED1762" w:rsidTr="00BB4078">
        <w:trPr>
          <w:trHeight w:val="312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Default="00F63A2B" w:rsidP="00BB4078">
            <w:pPr>
              <w:keepNext/>
              <w:keepLines/>
              <w:snapToGrid w:val="0"/>
              <w:jc w:val="center"/>
            </w:pPr>
            <w:r>
              <w:rPr>
                <w:sz w:val="24"/>
                <w:szCs w:val="24"/>
              </w:rPr>
              <w:t>24.1.9.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Pr="00F63A2B" w:rsidRDefault="00F63A2B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Телевидение:</w:t>
            </w:r>
          </w:p>
        </w:tc>
        <w:tc>
          <w:tcPr>
            <w:tcW w:w="47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3A2B" w:rsidRDefault="00F63A2B" w:rsidP="00BB4078">
            <w:pPr>
              <w:keepNext/>
              <w:keepLines/>
            </w:pPr>
          </w:p>
        </w:tc>
      </w:tr>
      <w:tr w:rsidR="00F63A2B" w:rsidRPr="00ED1762" w:rsidTr="00BB4078">
        <w:trPr>
          <w:trHeight w:val="246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Default="00F63A2B" w:rsidP="00BB4078">
            <w:pPr>
              <w:keepNext/>
              <w:keepLines/>
              <w:snapToGrid w:val="0"/>
              <w:jc w:val="center"/>
            </w:pPr>
            <w:r>
              <w:rPr>
                <w:sz w:val="24"/>
                <w:szCs w:val="24"/>
              </w:rPr>
              <w:t>24.1.10.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Pr="00F63A2B" w:rsidRDefault="00F63A2B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Газификация:</w:t>
            </w:r>
          </w:p>
        </w:tc>
        <w:tc>
          <w:tcPr>
            <w:tcW w:w="47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3A2B" w:rsidRDefault="00F63A2B" w:rsidP="00BB4078">
            <w:pPr>
              <w:keepNext/>
              <w:keepLines/>
            </w:pPr>
          </w:p>
        </w:tc>
      </w:tr>
      <w:tr w:rsidR="00F63A2B" w:rsidRPr="00ED1762" w:rsidTr="00BB4078">
        <w:trPr>
          <w:trHeight w:val="450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Default="00F63A2B" w:rsidP="00BB4078">
            <w:pPr>
              <w:keepNext/>
              <w:keepLines/>
              <w:snapToGrid w:val="0"/>
              <w:jc w:val="center"/>
            </w:pPr>
            <w:r>
              <w:rPr>
                <w:sz w:val="24"/>
                <w:szCs w:val="24"/>
              </w:rPr>
              <w:t>24.1.11.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Pr="00F63A2B" w:rsidRDefault="00F63A2B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Автоматизация и диспетчеризация:</w:t>
            </w:r>
          </w:p>
        </w:tc>
        <w:tc>
          <w:tcPr>
            <w:tcW w:w="4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B" w:rsidRDefault="00F63A2B" w:rsidP="00BB4078">
            <w:pPr>
              <w:keepNext/>
              <w:keepLines/>
            </w:pPr>
          </w:p>
        </w:tc>
      </w:tr>
      <w:tr w:rsidR="00F01CD3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F01CD3" w:rsidRDefault="00F01CD3" w:rsidP="00BB4078">
            <w:pPr>
              <w:keepNext/>
              <w:keepLines/>
              <w:snapToGrid w:val="0"/>
              <w:jc w:val="center"/>
            </w:pPr>
            <w:r>
              <w:rPr>
                <w:sz w:val="24"/>
                <w:szCs w:val="24"/>
              </w:rPr>
              <w:t>24.2.</w:t>
            </w:r>
          </w:p>
        </w:tc>
        <w:tc>
          <w:tcPr>
            <w:tcW w:w="85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48" w:rsidRDefault="00F01CD3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наружным сетям инженерно-технического об</w:t>
            </w:r>
            <w:r w:rsidR="00E82348">
              <w:rPr>
                <w:sz w:val="24"/>
                <w:szCs w:val="24"/>
              </w:rPr>
              <w:t>еспечения, точкам присоединения.</w:t>
            </w:r>
          </w:p>
          <w:p w:rsidR="00F01CD3" w:rsidRPr="00F63A2B" w:rsidRDefault="00F01CD3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2348">
              <w:t>(указываются требования к объемам проектирования внешних сетей и реквизиты полученных технических условий, которые прилагаются к заданию на проектирование)</w:t>
            </w:r>
            <w:r w:rsidR="00F63A2B">
              <w:rPr>
                <w:sz w:val="24"/>
                <w:szCs w:val="24"/>
              </w:rPr>
              <w:t>:</w:t>
            </w:r>
          </w:p>
        </w:tc>
      </w:tr>
      <w:tr w:rsidR="00F63A2B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Default="00F63A2B" w:rsidP="00BB4078">
            <w:pPr>
              <w:keepNext/>
              <w:keepLines/>
              <w:snapToGrid w:val="0"/>
              <w:jc w:val="center"/>
            </w:pPr>
            <w:r>
              <w:rPr>
                <w:sz w:val="24"/>
                <w:szCs w:val="24"/>
              </w:rPr>
              <w:t>24.2.1.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Pr="00F63A2B" w:rsidRDefault="00F63A2B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Водоснабжение: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3A2B" w:rsidRPr="005930A1" w:rsidRDefault="00F63A2B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930A1">
              <w:rPr>
                <w:sz w:val="24"/>
                <w:szCs w:val="24"/>
              </w:rPr>
              <w:t>Выполнить полный комплекс инженерного обеспечения в соответствии с действующими нормативными документами и техническими условиями,  получаемыми Подрядчиком в организациях, осуществляющих инженерно-техническое обеспечение. (СП 31.13330.2012, СП 32.13330.2012 с последующими изменениями и дополнениями и другие нормативно-правовые документы в области проектирования и строительства).</w:t>
            </w:r>
          </w:p>
          <w:p w:rsidR="00F63A2B" w:rsidRPr="005930A1" w:rsidRDefault="00F63A2B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930A1">
              <w:rPr>
                <w:sz w:val="24"/>
                <w:szCs w:val="24"/>
              </w:rPr>
              <w:t xml:space="preserve">Отвод поверхностных вод и благоустройство территории:  согласно </w:t>
            </w:r>
            <w:r w:rsidRPr="005930A1">
              <w:rPr>
                <w:sz w:val="24"/>
                <w:szCs w:val="24"/>
              </w:rPr>
              <w:lastRenderedPageBreak/>
              <w:t xml:space="preserve">техническим условиям и нормам. </w:t>
            </w:r>
          </w:p>
          <w:p w:rsidR="00F63A2B" w:rsidRPr="005930A1" w:rsidRDefault="00F63A2B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930A1">
              <w:rPr>
                <w:sz w:val="24"/>
                <w:szCs w:val="24"/>
              </w:rPr>
              <w:t>В случае необходимости выполнить выносы инженерных сетей и коммуникаций в соответствии с техническими условиями.</w:t>
            </w:r>
          </w:p>
          <w:p w:rsidR="00F63A2B" w:rsidRPr="005930A1" w:rsidRDefault="00F63A2B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930A1">
              <w:rPr>
                <w:sz w:val="24"/>
                <w:szCs w:val="24"/>
              </w:rPr>
              <w:t>Необходимость котельной определить в соответствии с техническими условиями.</w:t>
            </w:r>
            <w:r w:rsidR="009D7D3D" w:rsidRPr="005930A1">
              <w:rPr>
                <w:sz w:val="24"/>
                <w:szCs w:val="24"/>
              </w:rPr>
              <w:t xml:space="preserve">  При разработке проектно-сметной документации предусмотреть комплектацию материалами и оборудованием пре</w:t>
            </w:r>
            <w:r w:rsidR="00525466" w:rsidRPr="005930A1">
              <w:rPr>
                <w:sz w:val="24"/>
                <w:szCs w:val="24"/>
              </w:rPr>
              <w:t>дпочтительно местных производителей.</w:t>
            </w:r>
          </w:p>
          <w:p w:rsidR="00F63A2B" w:rsidRPr="005930A1" w:rsidRDefault="00F63A2B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930A1">
              <w:rPr>
                <w:sz w:val="24"/>
                <w:szCs w:val="24"/>
              </w:rPr>
              <w:t>Инженерные системы разработать с применением современных технологий, материалов и изделий,  применить кабельную продукцию по ТУ 16.К18-114-2012, ТУ 16-705.499-2010</w:t>
            </w:r>
          </w:p>
        </w:tc>
      </w:tr>
      <w:tr w:rsidR="00F63A2B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Default="00F63A2B" w:rsidP="00BB4078">
            <w:pPr>
              <w:keepNext/>
              <w:keepLines/>
              <w:snapToGrid w:val="0"/>
              <w:jc w:val="center"/>
            </w:pPr>
            <w:r>
              <w:rPr>
                <w:sz w:val="24"/>
                <w:szCs w:val="24"/>
              </w:rPr>
              <w:t>24.2.2.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Pr="00F63A2B" w:rsidRDefault="00F63A2B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Водоотведение:</w:t>
            </w:r>
          </w:p>
        </w:tc>
        <w:tc>
          <w:tcPr>
            <w:tcW w:w="47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3A2B" w:rsidRPr="005930A1" w:rsidRDefault="00F63A2B" w:rsidP="00BB4078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F63A2B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Default="00F63A2B" w:rsidP="00BB4078">
            <w:pPr>
              <w:keepNext/>
              <w:keepLines/>
              <w:snapToGrid w:val="0"/>
              <w:jc w:val="center"/>
            </w:pPr>
            <w:r>
              <w:rPr>
                <w:sz w:val="24"/>
                <w:szCs w:val="24"/>
              </w:rPr>
              <w:t>24.2.3.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Pr="00F63A2B" w:rsidRDefault="00F63A2B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Теплоснабжение:</w:t>
            </w:r>
          </w:p>
        </w:tc>
        <w:tc>
          <w:tcPr>
            <w:tcW w:w="47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3A2B" w:rsidRPr="005930A1" w:rsidRDefault="00F63A2B" w:rsidP="00BB4078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F63A2B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Default="00F63A2B" w:rsidP="00BB4078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24.2.4.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Default="00F63A2B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Электроснабжение:</w:t>
            </w:r>
          </w:p>
        </w:tc>
        <w:tc>
          <w:tcPr>
            <w:tcW w:w="47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3A2B" w:rsidRPr="005930A1" w:rsidRDefault="00F63A2B" w:rsidP="00BB4078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F63A2B" w:rsidRPr="00ED1762" w:rsidTr="00BB4078">
        <w:trPr>
          <w:trHeight w:val="292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Default="00F63A2B" w:rsidP="00BB4078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24.2.5.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Default="00F63A2B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Телефонизация:</w:t>
            </w:r>
          </w:p>
        </w:tc>
        <w:tc>
          <w:tcPr>
            <w:tcW w:w="47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3A2B" w:rsidRPr="005930A1" w:rsidRDefault="00F63A2B" w:rsidP="00BB4078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F63A2B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Default="00F63A2B" w:rsidP="00BB4078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24.2.6.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Default="00F63A2B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Радиофикация:</w:t>
            </w:r>
          </w:p>
        </w:tc>
        <w:tc>
          <w:tcPr>
            <w:tcW w:w="47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3A2B" w:rsidRPr="005930A1" w:rsidRDefault="00F63A2B" w:rsidP="00BB4078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F63A2B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Default="00F63A2B" w:rsidP="00BB4078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24.2.7.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Default="00F63A2B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Информационно-телекоммуникационная сеть «Интернет»</w:t>
            </w:r>
          </w:p>
        </w:tc>
        <w:tc>
          <w:tcPr>
            <w:tcW w:w="47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3A2B" w:rsidRPr="005930A1" w:rsidRDefault="00F63A2B" w:rsidP="00BB4078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F63A2B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Default="00F63A2B" w:rsidP="00BB4078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24.2.8.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Default="00F63A2B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Телевидение:</w:t>
            </w:r>
          </w:p>
        </w:tc>
        <w:tc>
          <w:tcPr>
            <w:tcW w:w="47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3A2B" w:rsidRPr="005930A1" w:rsidRDefault="00F63A2B" w:rsidP="00BB4078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F63A2B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Default="00525466" w:rsidP="00BB4078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63A2B">
              <w:rPr>
                <w:sz w:val="24"/>
                <w:szCs w:val="24"/>
              </w:rPr>
              <w:t>.2.9.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Default="00F63A2B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Газоснабжение:</w:t>
            </w:r>
          </w:p>
          <w:p w:rsidR="00BB4078" w:rsidRDefault="00BB4078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4078" w:rsidRDefault="00BB4078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4078" w:rsidRDefault="00BB4078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4078" w:rsidRDefault="00BB4078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4078" w:rsidRDefault="00BB4078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4078" w:rsidRDefault="00BB4078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3A2B" w:rsidRPr="005930A1" w:rsidRDefault="00F63A2B" w:rsidP="00BB4078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F63A2B" w:rsidRPr="00ED1762" w:rsidTr="00BB4078">
        <w:trPr>
          <w:trHeight w:val="468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Default="00F63A2B" w:rsidP="00BB4078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24.2.10.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Default="00F63A2B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сети инженерно-технического обеспечения: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3A2B" w:rsidRPr="005930A1" w:rsidRDefault="00F63A2B" w:rsidP="00BB4078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F63A2B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Default="00F63A2B" w:rsidP="00BB4078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auto"/>
            </w:tcBorders>
          </w:tcPr>
          <w:p w:rsidR="00F63A2B" w:rsidRDefault="00F63A2B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мероприят</w:t>
            </w:r>
            <w:r w:rsidR="007E7FF5">
              <w:rPr>
                <w:sz w:val="24"/>
                <w:szCs w:val="24"/>
              </w:rPr>
              <w:t>иям по охране окружающей среды: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3A2B" w:rsidRPr="005930A1" w:rsidRDefault="00BB4078" w:rsidP="00BB4078">
            <w:pPr>
              <w:keepNext/>
              <w:keepLines/>
              <w:rPr>
                <w:sz w:val="24"/>
                <w:szCs w:val="24"/>
              </w:rPr>
            </w:pPr>
            <w:r w:rsidRPr="005930A1">
              <w:rPr>
                <w:sz w:val="24"/>
                <w:szCs w:val="24"/>
              </w:rPr>
              <w:t>Выполнить раздел проекта «Перечень мероприятий по охране окружающей среды».</w:t>
            </w:r>
          </w:p>
        </w:tc>
      </w:tr>
      <w:tr w:rsidR="00F63A2B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F63A2B" w:rsidRDefault="00F63A2B" w:rsidP="00BB4078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3A2B" w:rsidRDefault="00F63A2B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мероприятиям по обе</w:t>
            </w:r>
            <w:r w:rsidR="007E7FF5">
              <w:rPr>
                <w:sz w:val="24"/>
                <w:szCs w:val="24"/>
              </w:rPr>
              <w:t>спечению пожарной безопасности: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2B" w:rsidRPr="005930A1" w:rsidRDefault="00BB4078" w:rsidP="00BB4078">
            <w:pPr>
              <w:keepNext/>
              <w:keepLines/>
              <w:rPr>
                <w:sz w:val="24"/>
                <w:szCs w:val="24"/>
              </w:rPr>
            </w:pPr>
            <w:r w:rsidRPr="005930A1">
              <w:rPr>
                <w:sz w:val="24"/>
                <w:szCs w:val="24"/>
              </w:rPr>
              <w:t>Выполнить раздел проекта «Мероприятия по обеспечению пожарной безопасности». При необходимости проектировщик разрабатывает специальные технические условия по пожарной безопасности.</w:t>
            </w:r>
          </w:p>
        </w:tc>
      </w:tr>
      <w:tr w:rsidR="00D4673F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D4673F" w:rsidRDefault="00D4673F" w:rsidP="00BB4078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D4673F" w:rsidRDefault="00D4673F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ресурсов:</w:t>
            </w:r>
          </w:p>
          <w:p w:rsidR="00E82348" w:rsidRPr="00E82348" w:rsidRDefault="00E82348" w:rsidP="00BB4078">
            <w:pPr>
              <w:keepNext/>
              <w:keepLines/>
              <w:jc w:val="both"/>
            </w:pPr>
            <w:r w:rsidRPr="00E82348">
              <w:t>(не указываются в отношении объектов,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</w:t>
            </w:r>
          </w:p>
          <w:p w:rsidR="00D4673F" w:rsidRDefault="00D4673F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D3" w:rsidRPr="005930A1" w:rsidRDefault="00F01CD3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930A1">
              <w:rPr>
                <w:sz w:val="24"/>
                <w:szCs w:val="24"/>
              </w:rPr>
              <w:t xml:space="preserve">Разработать в соответствии с требованиями действующих нормативных документов и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(с изменениями). Предусмотреть мероприятия по обеспечению </w:t>
            </w:r>
            <w:proofErr w:type="spellStart"/>
            <w:r w:rsidRPr="005930A1">
              <w:rPr>
                <w:sz w:val="24"/>
                <w:szCs w:val="24"/>
              </w:rPr>
              <w:t>энергоэффективности</w:t>
            </w:r>
            <w:proofErr w:type="spellEnd"/>
            <w:r w:rsidRPr="005930A1">
              <w:rPr>
                <w:sz w:val="24"/>
                <w:szCs w:val="24"/>
              </w:rPr>
              <w:t xml:space="preserve"> здания, разработать раздел «Перечень мероприятий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 в соответствии с постановлением Правительства РФ от 16.02.2008г. № 87 «О составе разделов проектной документации и требованиях к их содержанию» (с изменениями). Согласно письму Министерства энергетики РФ от 30.01.2017 № ИА-837/04 «О региональном плане </w:t>
            </w:r>
            <w:r w:rsidRPr="005930A1">
              <w:rPr>
                <w:sz w:val="24"/>
                <w:szCs w:val="24"/>
              </w:rPr>
              <w:lastRenderedPageBreak/>
              <w:t xml:space="preserve">мероприятий по переходу на </w:t>
            </w:r>
            <w:proofErr w:type="spellStart"/>
            <w:r w:rsidRPr="005930A1">
              <w:rPr>
                <w:sz w:val="24"/>
                <w:szCs w:val="24"/>
              </w:rPr>
              <w:t>энергоэффективное</w:t>
            </w:r>
            <w:proofErr w:type="spellEnd"/>
            <w:r w:rsidRPr="005930A1">
              <w:rPr>
                <w:sz w:val="24"/>
                <w:szCs w:val="24"/>
              </w:rPr>
              <w:t xml:space="preserve"> освещение» при проектировании объекта для внутреннего и наружного освещения применить </w:t>
            </w:r>
            <w:proofErr w:type="spellStart"/>
            <w:r w:rsidRPr="005930A1">
              <w:rPr>
                <w:sz w:val="24"/>
                <w:szCs w:val="24"/>
              </w:rPr>
              <w:t>энергоэффективные</w:t>
            </w:r>
            <w:proofErr w:type="spellEnd"/>
            <w:r w:rsidRPr="005930A1">
              <w:rPr>
                <w:sz w:val="24"/>
                <w:szCs w:val="24"/>
              </w:rPr>
              <w:t xml:space="preserve"> светодиодные источники света</w:t>
            </w:r>
          </w:p>
        </w:tc>
      </w:tr>
      <w:tr w:rsidR="00D4673F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D4673F" w:rsidRDefault="00D4673F" w:rsidP="00BB4078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D4673F" w:rsidRDefault="00D4673F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мероприятиям по обеспечению доступа инвалидов к объекту:</w:t>
            </w:r>
          </w:p>
          <w:p w:rsidR="00D4673F" w:rsidRDefault="00D4673F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D3" w:rsidRPr="00F01CD3" w:rsidRDefault="00F01CD3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F01CD3">
              <w:rPr>
                <w:sz w:val="24"/>
                <w:szCs w:val="24"/>
              </w:rPr>
              <w:t>В соответствии с действующими нормативными документами. (СП 59.13330.2016, СП 138.13330.2012 с последующими изменениями, и иные нормативные акты в области проектирования и строительства).</w:t>
            </w:r>
          </w:p>
          <w:p w:rsidR="00D4673F" w:rsidRDefault="00F01CD3" w:rsidP="00525466">
            <w:pPr>
              <w:keepNext/>
              <w:keepLines/>
              <w:jc w:val="both"/>
            </w:pPr>
            <w:r w:rsidRPr="00F01CD3">
              <w:rPr>
                <w:sz w:val="24"/>
                <w:szCs w:val="24"/>
              </w:rPr>
              <w:t xml:space="preserve"> На территории и внутри здания разработать мероприятия в соответствии с нормами по беспрепятственному передвижению инвалидов и маломобильных групп населения (МГН). </w:t>
            </w:r>
          </w:p>
        </w:tc>
      </w:tr>
      <w:tr w:rsidR="00D4673F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D4673F" w:rsidRDefault="00D4673F" w:rsidP="00BB4078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D4673F" w:rsidRDefault="00D4673F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инженерно-техническому укреплению объекта в целях обеспечения его антитеррористической защищенности:</w:t>
            </w:r>
          </w:p>
          <w:p w:rsidR="00D4673F" w:rsidRPr="00E82348" w:rsidRDefault="00E82348" w:rsidP="00BB407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E82348">
              <w:t>(указывается необходимость выполнения мероприятий и (или) соответствующих разделов проектной документации в соответствии с требованиями технических регламентов с учетом функционального назначения и параметров объекта, а также требований постановления Правительства Российской Федерации от 25 декабря 2013 года N 1244 "Об антитеррористической защищенности объектов (территорий)" (Собрание законодательства Российской Федерации, 2013, N 52, ст. 7220, 2016, N 50, ст. 7108;</w:t>
            </w:r>
            <w:proofErr w:type="gramEnd"/>
            <w:r w:rsidRPr="00E82348">
              <w:t xml:space="preserve"> </w:t>
            </w:r>
            <w:proofErr w:type="gramStart"/>
            <w:r w:rsidRPr="00E82348">
              <w:t>2017, N 31, ст. 4929, N 33, ст. 5192)</w:t>
            </w:r>
            <w:proofErr w:type="gramEnd"/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73F" w:rsidRPr="00563265" w:rsidRDefault="00525466" w:rsidP="00BB4078">
            <w:pPr>
              <w:keepNext/>
              <w:keepLines/>
              <w:rPr>
                <w:sz w:val="24"/>
                <w:szCs w:val="24"/>
              </w:rPr>
            </w:pPr>
            <w:r w:rsidRPr="00525466">
              <w:rPr>
                <w:sz w:val="24"/>
                <w:szCs w:val="24"/>
              </w:rPr>
              <w:t>Определить проектом в соответствии с действ</w:t>
            </w:r>
            <w:r>
              <w:rPr>
                <w:sz w:val="24"/>
                <w:szCs w:val="24"/>
              </w:rPr>
              <w:t>ующими нормами</w:t>
            </w:r>
          </w:p>
        </w:tc>
      </w:tr>
      <w:tr w:rsidR="00D4673F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D4673F" w:rsidRDefault="00D4673F" w:rsidP="00BB4078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D4673F" w:rsidRDefault="00D4673F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среду:</w:t>
            </w:r>
          </w:p>
          <w:p w:rsidR="00D4673F" w:rsidRPr="00E82348" w:rsidRDefault="00E82348" w:rsidP="00BB407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E82348">
              <w:t xml:space="preserve">(указывается необходимость выполнения мероприятий и (или)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назначения, а также экологической и санитарно-гигиенической опасности предприятия </w:t>
            </w:r>
            <w:r w:rsidRPr="00E82348">
              <w:lastRenderedPageBreak/>
              <w:t>(объекта)</w:t>
            </w:r>
            <w:proofErr w:type="gramEnd"/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F5" w:rsidRPr="007E7FF5" w:rsidRDefault="007E7FF5" w:rsidP="00BB4078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sz w:val="24"/>
                <w:szCs w:val="24"/>
              </w:rPr>
            </w:pPr>
            <w:r w:rsidRPr="007E7FF5">
              <w:rPr>
                <w:sz w:val="24"/>
                <w:szCs w:val="24"/>
              </w:rPr>
              <w:lastRenderedPageBreak/>
              <w:t xml:space="preserve">Разработать раздел </w:t>
            </w:r>
            <w:r w:rsidR="00525466">
              <w:t xml:space="preserve"> </w:t>
            </w:r>
            <w:r w:rsidR="00525466" w:rsidRPr="00525466">
              <w:rPr>
                <w:sz w:val="24"/>
                <w:szCs w:val="24"/>
              </w:rPr>
              <w:t>в соответствии с постановлением Правительства РФ от 16.02.2008г. № 87 «О составе разделов проектной документации и требованиях к их содержанию»</w:t>
            </w:r>
          </w:p>
          <w:p w:rsidR="00D4673F" w:rsidRDefault="00D4673F" w:rsidP="00BB4078">
            <w:pPr>
              <w:keepNext/>
              <w:keepLines/>
              <w:jc w:val="both"/>
            </w:pPr>
          </w:p>
        </w:tc>
      </w:tr>
      <w:tr w:rsidR="00D4673F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D4673F" w:rsidRDefault="00D4673F" w:rsidP="00BB4078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D4673F" w:rsidRDefault="00D4673F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технической эксплуатации и техническому обслуживанию объекта:</w:t>
            </w:r>
          </w:p>
          <w:p w:rsidR="00D4673F" w:rsidRDefault="00D4673F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73F" w:rsidRPr="007E7FF5" w:rsidRDefault="00525466" w:rsidP="00BB4078">
            <w:pPr>
              <w:keepNext/>
              <w:keepLines/>
              <w:rPr>
                <w:sz w:val="24"/>
                <w:szCs w:val="24"/>
              </w:rPr>
            </w:pPr>
            <w:r w:rsidRPr="00525466">
              <w:rPr>
                <w:sz w:val="24"/>
                <w:szCs w:val="24"/>
              </w:rPr>
              <w:t>Разработать в соответствии с действующими нормами и правилами</w:t>
            </w:r>
          </w:p>
        </w:tc>
      </w:tr>
      <w:tr w:rsidR="00D4673F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D4673F" w:rsidRDefault="00D4673F" w:rsidP="00BB4078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D4673F" w:rsidRDefault="00D4673F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проекту организации строительства объекта: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73F" w:rsidRPr="007E7FF5" w:rsidRDefault="007E7FF5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7E7FF5">
              <w:rPr>
                <w:sz w:val="24"/>
                <w:szCs w:val="24"/>
              </w:rPr>
              <w:t>Разработать в соответствии с д</w:t>
            </w:r>
            <w:r>
              <w:rPr>
                <w:sz w:val="24"/>
                <w:szCs w:val="24"/>
              </w:rPr>
              <w:t>ействующими нормами и правилами</w:t>
            </w:r>
          </w:p>
        </w:tc>
      </w:tr>
      <w:tr w:rsidR="00D4673F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D4673F" w:rsidRDefault="00D4673F" w:rsidP="00BB4078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D4673F" w:rsidRDefault="00D4673F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необходимости сноса или сохранения зданий, сооружений, зеленых насаждений, а также переноса инженерных сетей и коммуникаций, расположенных на земельном участке, на котором планируется размещение объекта:</w:t>
            </w:r>
          </w:p>
          <w:p w:rsidR="00D4673F" w:rsidRDefault="00D4673F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73F" w:rsidRDefault="00563265" w:rsidP="00BB4078">
            <w:pPr>
              <w:keepNext/>
              <w:keepLines/>
              <w:jc w:val="both"/>
            </w:pPr>
            <w:r w:rsidRPr="00563265">
              <w:rPr>
                <w:sz w:val="24"/>
                <w:szCs w:val="24"/>
              </w:rPr>
              <w:t xml:space="preserve">На участке имеются существующие металлические гаражи и подземные инженерные коммуникации, подлежащие сносу, демонтажу и переустройству (выносу). </w:t>
            </w:r>
            <w:r w:rsidR="007E7FF5" w:rsidRPr="007E7FF5">
              <w:rPr>
                <w:sz w:val="24"/>
                <w:szCs w:val="24"/>
              </w:rPr>
              <w:t>Произвести оценку зеленых насаждений</w:t>
            </w:r>
            <w:r>
              <w:rPr>
                <w:sz w:val="24"/>
                <w:szCs w:val="24"/>
              </w:rPr>
              <w:t xml:space="preserve"> и объе</w:t>
            </w:r>
            <w:r w:rsidR="006F2C7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подлежащих сносу.</w:t>
            </w:r>
            <w:r w:rsidR="007E7FF5" w:rsidRPr="007E7F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7E7FF5" w:rsidRPr="007E7FF5">
              <w:rPr>
                <w:sz w:val="24"/>
                <w:szCs w:val="24"/>
              </w:rPr>
              <w:t>ыполнить проект</w:t>
            </w:r>
            <w:r>
              <w:rPr>
                <w:sz w:val="24"/>
                <w:szCs w:val="24"/>
              </w:rPr>
              <w:t>ы</w:t>
            </w:r>
            <w:r w:rsidR="007E7FF5" w:rsidRPr="007E7FF5">
              <w:rPr>
                <w:sz w:val="24"/>
                <w:szCs w:val="24"/>
              </w:rPr>
              <w:t xml:space="preserve"> выноса транзитных (магистральных) инженерных сетей, проходящих через территорию земельного участка </w:t>
            </w:r>
            <w:r w:rsidR="007E7FF5">
              <w:rPr>
                <w:sz w:val="24"/>
                <w:szCs w:val="24"/>
              </w:rPr>
              <w:t>проектируемого объекта</w:t>
            </w:r>
            <w:r w:rsidR="00525466">
              <w:rPr>
                <w:sz w:val="24"/>
                <w:szCs w:val="24"/>
              </w:rPr>
              <w:t xml:space="preserve"> согласно техническим условиям</w:t>
            </w:r>
            <w:r w:rsidR="007E7FF5" w:rsidRPr="007E7FF5">
              <w:rPr>
                <w:sz w:val="24"/>
                <w:szCs w:val="24"/>
              </w:rPr>
              <w:t xml:space="preserve">  </w:t>
            </w:r>
          </w:p>
        </w:tc>
      </w:tr>
      <w:tr w:rsidR="00D4673F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D4673F" w:rsidRDefault="00D4673F" w:rsidP="00BB4078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D4673F" w:rsidRDefault="00D4673F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решениям по благоустройству прилегающей территории, к малым архитектурным формам и к планировочной организации земельного участка, на котором</w:t>
            </w:r>
            <w:r w:rsidR="00775F23">
              <w:rPr>
                <w:sz w:val="24"/>
                <w:szCs w:val="24"/>
              </w:rPr>
              <w:t xml:space="preserve"> планируется размещение объекта</w:t>
            </w:r>
          </w:p>
          <w:p w:rsidR="00D4673F" w:rsidRDefault="00D4673F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6E" w:rsidRDefault="00775F23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775F23">
              <w:rPr>
                <w:sz w:val="24"/>
                <w:szCs w:val="24"/>
              </w:rPr>
              <w:t xml:space="preserve">Выполнить в соответствии с требованиями действующих нормативных документов. </w:t>
            </w:r>
          </w:p>
          <w:p w:rsidR="0024356E" w:rsidRPr="0024356E" w:rsidRDefault="0024356E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4356E">
              <w:rPr>
                <w:sz w:val="24"/>
                <w:szCs w:val="24"/>
              </w:rPr>
              <w:t>Выполнить проект благоустройства и озеленения прилегающей территории с организацией безопасных пешеходных и подъездных путей.</w:t>
            </w:r>
          </w:p>
          <w:p w:rsidR="0024356E" w:rsidRPr="0024356E" w:rsidRDefault="0024356E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4356E">
              <w:rPr>
                <w:sz w:val="24"/>
                <w:szCs w:val="24"/>
              </w:rPr>
              <w:t>На территории предусмотреть:</w:t>
            </w:r>
          </w:p>
          <w:p w:rsidR="0024356E" w:rsidRPr="0024356E" w:rsidRDefault="0024356E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4356E">
              <w:rPr>
                <w:sz w:val="24"/>
                <w:szCs w:val="24"/>
              </w:rPr>
              <w:t>- площадку с искусственным покрытием для мини-футбола 60×30м;</w:t>
            </w:r>
          </w:p>
          <w:p w:rsidR="0024356E" w:rsidRPr="0024356E" w:rsidRDefault="0024356E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4356E">
              <w:rPr>
                <w:sz w:val="24"/>
                <w:szCs w:val="24"/>
              </w:rPr>
              <w:t>- две универсальные спортплощадки с искусственным</w:t>
            </w:r>
            <w:r w:rsidR="006A3296">
              <w:rPr>
                <w:sz w:val="24"/>
                <w:szCs w:val="24"/>
              </w:rPr>
              <w:t xml:space="preserve"> </w:t>
            </w:r>
            <w:r w:rsidRPr="0024356E">
              <w:rPr>
                <w:sz w:val="24"/>
                <w:szCs w:val="24"/>
              </w:rPr>
              <w:t>покрытием для баскетбола, волейбола;</w:t>
            </w:r>
          </w:p>
          <w:p w:rsidR="0024356E" w:rsidRPr="0024356E" w:rsidRDefault="0024356E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4356E">
              <w:rPr>
                <w:sz w:val="24"/>
                <w:szCs w:val="24"/>
              </w:rPr>
              <w:t>- проезды, пешеходные дорожки;</w:t>
            </w:r>
          </w:p>
          <w:p w:rsidR="0024356E" w:rsidRDefault="00525466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-беговые дорожки;</w:t>
            </w:r>
          </w:p>
          <w:p w:rsidR="006A3296" w:rsidRPr="0024356E" w:rsidRDefault="006A3296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1037A2">
              <w:rPr>
                <w:sz w:val="24"/>
                <w:szCs w:val="24"/>
                <w:highlight w:val="yellow"/>
              </w:rPr>
              <w:t>-</w:t>
            </w:r>
            <w:r w:rsidR="006A7D48" w:rsidRPr="001037A2">
              <w:rPr>
                <w:sz w:val="24"/>
                <w:szCs w:val="24"/>
                <w:highlight w:val="yellow"/>
              </w:rPr>
              <w:t xml:space="preserve"> сезонный </w:t>
            </w:r>
            <w:r w:rsidRPr="001037A2">
              <w:rPr>
                <w:sz w:val="24"/>
                <w:szCs w:val="24"/>
                <w:highlight w:val="yellow"/>
              </w:rPr>
              <w:t>ледовый каток с помещением для переодевания, хранения</w:t>
            </w:r>
            <w:r w:rsidR="001037A2">
              <w:rPr>
                <w:sz w:val="24"/>
                <w:szCs w:val="24"/>
                <w:highlight w:val="yellow"/>
              </w:rPr>
              <w:t xml:space="preserve"> -</w:t>
            </w:r>
            <w:r w:rsidRPr="001037A2">
              <w:rPr>
                <w:sz w:val="24"/>
                <w:szCs w:val="24"/>
                <w:highlight w:val="yellow"/>
              </w:rPr>
              <w:t xml:space="preserve"> выдачи инвентаря.</w:t>
            </w:r>
          </w:p>
          <w:p w:rsidR="0024356E" w:rsidRPr="0024356E" w:rsidRDefault="0024356E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4356E">
              <w:rPr>
                <w:sz w:val="24"/>
                <w:szCs w:val="24"/>
              </w:rPr>
              <w:t>- отдельную парковку на 3 автобуса;</w:t>
            </w:r>
          </w:p>
          <w:p w:rsidR="0024356E" w:rsidRPr="0024356E" w:rsidRDefault="0024356E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4356E">
              <w:rPr>
                <w:sz w:val="24"/>
                <w:szCs w:val="24"/>
              </w:rPr>
              <w:t>- парковку для посетителей комплекса;</w:t>
            </w:r>
          </w:p>
          <w:p w:rsidR="0024356E" w:rsidRPr="0024356E" w:rsidRDefault="0024356E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4356E">
              <w:rPr>
                <w:sz w:val="24"/>
                <w:szCs w:val="24"/>
              </w:rPr>
              <w:t>- место под размещение передвижной телевизионной студии.</w:t>
            </w:r>
          </w:p>
          <w:p w:rsidR="00525466" w:rsidRPr="00525466" w:rsidRDefault="00525466" w:rsidP="0052546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25466">
              <w:rPr>
                <w:sz w:val="24"/>
                <w:szCs w:val="24"/>
              </w:rPr>
              <w:t xml:space="preserve">Предусмотреть </w:t>
            </w:r>
            <w:proofErr w:type="spellStart"/>
            <w:r w:rsidRPr="00525466">
              <w:rPr>
                <w:sz w:val="24"/>
                <w:szCs w:val="24"/>
              </w:rPr>
              <w:t>периметральное</w:t>
            </w:r>
            <w:proofErr w:type="spellEnd"/>
            <w:r w:rsidRPr="00525466">
              <w:rPr>
                <w:sz w:val="24"/>
                <w:szCs w:val="24"/>
              </w:rPr>
              <w:t xml:space="preserve"> ограждение плоскостных спортивных площадок.</w:t>
            </w:r>
          </w:p>
          <w:p w:rsidR="00525466" w:rsidRDefault="0024356E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4356E">
              <w:rPr>
                <w:sz w:val="24"/>
                <w:szCs w:val="24"/>
              </w:rPr>
              <w:t xml:space="preserve">В тёмное время суток предусмотреть освещение прилегающей территории. Выполнить пандусы для съезда с тротуаров в местах пересечения их с проезжей частью. Обеспечить беспрепятственное перемещение МГН по территории. </w:t>
            </w:r>
          </w:p>
          <w:p w:rsidR="00775F23" w:rsidRPr="00775F23" w:rsidRDefault="00775F23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775F23">
              <w:rPr>
                <w:sz w:val="24"/>
                <w:szCs w:val="24"/>
              </w:rPr>
              <w:t xml:space="preserve">Границы участка определить проектом, в </w:t>
            </w:r>
            <w:r w:rsidRPr="00775F23">
              <w:rPr>
                <w:sz w:val="24"/>
                <w:szCs w:val="24"/>
              </w:rPr>
              <w:lastRenderedPageBreak/>
              <w:t>соответствии с исходно-разрешительными документами и в соответствии с требованиями действующих законодательных актов и норм проектирования (Градостроительный Кодекс Российской Федерации, Федеральный закон № 384-ФЗ от 30.12.2009,  №123-ФЗ от 22.07.2008,  СП 132.13330.2011, СП 138.13330.2012 с последующими изменениями, и иные нормативные акты в области проектирования и строительства)</w:t>
            </w:r>
          </w:p>
          <w:p w:rsidR="00775F23" w:rsidRPr="00775F23" w:rsidRDefault="00775F23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775F23">
              <w:rPr>
                <w:sz w:val="24"/>
                <w:szCs w:val="24"/>
              </w:rPr>
              <w:t>Благоустройство, озеленение выполнить в соответствии с требованиями санитарных, противопожарных и градостроительных норм. Выполнить проект благоустройства и озеленения прилегающей территории с организацией безопасных пешеходных и подъездных путей. Ограждение выполнить в соответствии с требованиями нормативных документов.</w:t>
            </w:r>
          </w:p>
          <w:p w:rsidR="00775F23" w:rsidRPr="00775F23" w:rsidRDefault="00775F23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775F23">
              <w:rPr>
                <w:sz w:val="24"/>
                <w:szCs w:val="24"/>
              </w:rPr>
              <w:t>Отвод поверхностных вод выполнить согласно техническим условиям и требованиям нормативных документов.</w:t>
            </w:r>
          </w:p>
          <w:p w:rsidR="00D4673F" w:rsidRDefault="00775F23" w:rsidP="00BB4078">
            <w:pPr>
              <w:keepNext/>
              <w:keepLines/>
              <w:jc w:val="both"/>
            </w:pPr>
            <w:r w:rsidRPr="00775F23">
              <w:rPr>
                <w:sz w:val="24"/>
                <w:szCs w:val="24"/>
              </w:rPr>
              <w:t>Необходимость строительства вспомогательных зданий и сооружений, их площади определить проектом согласно техническим условиям и нормам</w:t>
            </w:r>
          </w:p>
        </w:tc>
      </w:tr>
      <w:tr w:rsidR="00D4673F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D4673F" w:rsidRDefault="00D4673F" w:rsidP="00BB4078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D4673F" w:rsidRDefault="00D4673F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разработке проекта восстановления (рекультивации) нарушенных земель или плодородного слоя:</w:t>
            </w:r>
          </w:p>
          <w:p w:rsidR="00D4673F" w:rsidRPr="00E82348" w:rsidRDefault="00E82348" w:rsidP="00BB4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2348">
              <w:t>(указываются при необходимости</w:t>
            </w:r>
            <w:r w:rsidR="0024356E">
              <w:t>)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73F" w:rsidRPr="007E7FF5" w:rsidRDefault="0024356E" w:rsidP="00BB4078">
            <w:pPr>
              <w:keepNext/>
              <w:keepLines/>
              <w:rPr>
                <w:sz w:val="24"/>
                <w:szCs w:val="24"/>
              </w:rPr>
            </w:pPr>
            <w:r w:rsidRPr="0024356E">
              <w:rPr>
                <w:sz w:val="24"/>
                <w:szCs w:val="24"/>
              </w:rPr>
              <w:t xml:space="preserve">На земельном участке предусмотреть восстановление </w:t>
            </w:r>
            <w:proofErr w:type="spellStart"/>
            <w:r w:rsidRPr="0024356E">
              <w:rPr>
                <w:sz w:val="24"/>
                <w:szCs w:val="24"/>
              </w:rPr>
              <w:t>почвенно</w:t>
            </w:r>
            <w:proofErr w:type="spellEnd"/>
            <w:r w:rsidRPr="0024356E">
              <w:rPr>
                <w:sz w:val="24"/>
                <w:szCs w:val="24"/>
              </w:rPr>
              <w:t xml:space="preserve"> - растительного слоя.</w:t>
            </w:r>
          </w:p>
        </w:tc>
      </w:tr>
      <w:tr w:rsidR="00D4673F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D4673F" w:rsidRDefault="00D4673F" w:rsidP="00BB4078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D4673F" w:rsidRDefault="00D4673F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местам складирования излишков грунта и (или) мусора при строительстве и протяженность маршрута их доставки:</w:t>
            </w:r>
          </w:p>
          <w:p w:rsidR="00D4673F" w:rsidRPr="00E82348" w:rsidRDefault="00E82348" w:rsidP="00BB4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2348">
              <w:t>(указываются при необходимости с учетом требований правовых актов органов местного самоуправления)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73F" w:rsidRPr="009D7D3D" w:rsidRDefault="009D7D3D" w:rsidP="009D7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проектом</w:t>
            </w:r>
          </w:p>
        </w:tc>
      </w:tr>
      <w:tr w:rsidR="00D4673F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D4673F" w:rsidRDefault="00D4673F" w:rsidP="00BB4078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D4673F" w:rsidRDefault="00D4673F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выполнению научно-исследовательских и опытно-конструкторских работ в процессе проектирования и строительства объекта:</w:t>
            </w:r>
          </w:p>
          <w:p w:rsidR="00D4673F" w:rsidRPr="00E82348" w:rsidRDefault="00E82348" w:rsidP="00BB4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2348">
              <w:t>(указываются в случае необходимости выполнения научно-исследовательских и опытно-конструкторских работ при проектировании и строительстве объекта)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73F" w:rsidRPr="007E7FF5" w:rsidRDefault="009D7D3D" w:rsidP="00BB4078">
            <w:pPr>
              <w:keepNext/>
              <w:keepLines/>
              <w:rPr>
                <w:sz w:val="24"/>
                <w:szCs w:val="24"/>
              </w:rPr>
            </w:pPr>
            <w:r w:rsidRPr="009D7D3D">
              <w:rPr>
                <w:sz w:val="24"/>
                <w:szCs w:val="24"/>
              </w:rPr>
              <w:t>Определить проектом</w:t>
            </w:r>
          </w:p>
        </w:tc>
      </w:tr>
      <w:tr w:rsidR="00DF5C6D" w:rsidRPr="00ED1762" w:rsidTr="00BB4078">
        <w:trPr>
          <w:trHeight w:val="423"/>
        </w:trPr>
        <w:tc>
          <w:tcPr>
            <w:tcW w:w="95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6D" w:rsidRDefault="00DF5C6D" w:rsidP="00BB40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5C6D">
              <w:rPr>
                <w:bCs/>
                <w:sz w:val="24"/>
                <w:szCs w:val="24"/>
              </w:rPr>
              <w:lastRenderedPageBreak/>
              <w:t>III. Иные требования к проектированию</w:t>
            </w:r>
          </w:p>
        </w:tc>
      </w:tr>
      <w:tr w:rsidR="00D4673F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D4673F" w:rsidRDefault="00DF5C6D" w:rsidP="00BB4078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8D10E1" w:rsidRPr="008D10E1" w:rsidRDefault="00DF5C6D" w:rsidP="00BB4078">
            <w:pPr>
              <w:keepNext/>
              <w:keepLines/>
              <w:jc w:val="both"/>
            </w:pPr>
            <w:proofErr w:type="gramStart"/>
            <w:r>
              <w:rPr>
                <w:sz w:val="24"/>
                <w:szCs w:val="24"/>
              </w:rPr>
              <w:t>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обязательным:</w:t>
            </w:r>
            <w:r w:rsidR="008D10E1" w:rsidRPr="00826628">
              <w:rPr>
                <w:sz w:val="24"/>
                <w:szCs w:val="24"/>
              </w:rPr>
              <w:t xml:space="preserve"> </w:t>
            </w:r>
            <w:r w:rsidR="008D10E1" w:rsidRPr="008D10E1">
              <w:t xml:space="preserve">(указываются в соответствии с постановлением Правительства Российской Федерации </w:t>
            </w:r>
            <w:hyperlink r:id="rId9" w:anchor="l0" w:history="1">
              <w:r w:rsidR="008D10E1" w:rsidRPr="008D10E1">
                <w:rPr>
                  <w:u w:val="single"/>
                </w:rPr>
                <w:t>от 16 февраля 2008 года N 87</w:t>
              </w:r>
            </w:hyperlink>
            <w:r w:rsidR="008D10E1" w:rsidRPr="008D10E1">
              <w:t xml:space="preserve"> "О составе разделов проектной документации и требованиях к их содержанию" (Собрание законодательства Российской Федерации, 2008, N 8, ст. 744;</w:t>
            </w:r>
            <w:proofErr w:type="gramEnd"/>
            <w:r w:rsidR="008D10E1" w:rsidRPr="008D10E1">
              <w:t xml:space="preserve"> </w:t>
            </w:r>
            <w:proofErr w:type="gramStart"/>
            <w:r w:rsidR="008D10E1" w:rsidRPr="008D10E1">
              <w:t>2010, N 16, ст. 1920; N 51, ст. 6937; 2013, N 17, ст. 2174; 2014, N 14, ст. 1627; N 50, ст. 7125; 2015, N 45, ст. 6245; 2017, N 29, ст. 4368) с учетом функционального назначения объекта)</w:t>
            </w:r>
            <w:proofErr w:type="gramEnd"/>
          </w:p>
          <w:p w:rsidR="00D4673F" w:rsidRDefault="00D4673F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23" w:rsidRPr="008D10E1" w:rsidRDefault="00775F23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D10E1">
              <w:rPr>
                <w:sz w:val="24"/>
                <w:szCs w:val="24"/>
              </w:rPr>
              <w:t xml:space="preserve">1. </w:t>
            </w:r>
            <w:proofErr w:type="gramStart"/>
            <w:r w:rsidRPr="008D10E1">
              <w:rPr>
                <w:sz w:val="24"/>
                <w:szCs w:val="24"/>
              </w:rPr>
              <w:t>Стадия «Проектная документация» - состав в соответствии с нормативными документами и постановлением Правительства Российской Федерации от 16.02.2008 № 87 «О составе разделов проектной документации и требованиях к их содержанию» (с учетом изменений) и постановлением Правительства Российской Федерации от 15.02.2011 № 73 «О некоторых мерах по совершенствованию подготовки проектной документации в части противодействия террористическим актам».</w:t>
            </w:r>
            <w:proofErr w:type="gramEnd"/>
          </w:p>
          <w:p w:rsidR="00775F23" w:rsidRPr="008D10E1" w:rsidRDefault="00775F23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D10E1">
              <w:rPr>
                <w:sz w:val="24"/>
                <w:szCs w:val="24"/>
              </w:rPr>
              <w:t>В составе проектной документации в обязательном порядке должны быть опросные листы на технологическое оборудование: трансформаторную подстанцию, лифты (подъемники), дизельную электрическую станцию и т.д.</w:t>
            </w:r>
          </w:p>
          <w:p w:rsidR="00775F23" w:rsidRPr="008D10E1" w:rsidRDefault="00775F23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D10E1">
              <w:rPr>
                <w:sz w:val="24"/>
                <w:szCs w:val="24"/>
              </w:rPr>
              <w:t xml:space="preserve">2. Стадия «Рабочая документация» – состав в соответствии с нормативными документами. </w:t>
            </w:r>
          </w:p>
          <w:p w:rsidR="00525466" w:rsidRDefault="00775F23" w:rsidP="0052546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D10E1">
              <w:rPr>
                <w:sz w:val="24"/>
                <w:szCs w:val="24"/>
              </w:rPr>
              <w:t>Предусмотреть комплектацию материалами, мебелью и оборудованием предпочтительно местных произво</w:t>
            </w:r>
            <w:r w:rsidR="00525466">
              <w:rPr>
                <w:sz w:val="24"/>
                <w:szCs w:val="24"/>
              </w:rPr>
              <w:t>дств, для снижения транспортных.</w:t>
            </w:r>
          </w:p>
          <w:p w:rsidR="00775F23" w:rsidRPr="008D10E1" w:rsidRDefault="00775F23" w:rsidP="0052546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D10E1">
              <w:rPr>
                <w:sz w:val="24"/>
                <w:szCs w:val="24"/>
              </w:rPr>
              <w:t xml:space="preserve">Все применяемые материалы, конструкции и оборудование должны соответствовать противопожарным и гигиеническим требованиям. </w:t>
            </w:r>
          </w:p>
        </w:tc>
      </w:tr>
      <w:tr w:rsidR="00D4673F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D4673F" w:rsidRDefault="00DF5C6D" w:rsidP="00BB4078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DF5C6D" w:rsidRDefault="00DF5C6D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подготовке сметной документации:</w:t>
            </w:r>
          </w:p>
          <w:p w:rsidR="00E82348" w:rsidRPr="00E82348" w:rsidRDefault="00E82348" w:rsidP="00BB4078">
            <w:pPr>
              <w:keepNext/>
              <w:keepLines/>
              <w:jc w:val="both"/>
            </w:pPr>
            <w:r w:rsidRPr="00E82348">
              <w:t>(указываются требования к подготовке сметной документации, в том числе метод определения сметной стоимости строительства)</w:t>
            </w:r>
          </w:p>
          <w:p w:rsidR="00D4673F" w:rsidRDefault="00D4673F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372" w:rsidRPr="008D10E1" w:rsidRDefault="00822372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D10E1">
              <w:rPr>
                <w:sz w:val="24"/>
                <w:szCs w:val="24"/>
              </w:rPr>
              <w:t xml:space="preserve">Формирование стоимости строительства объекта определить в соответствии с </w:t>
            </w:r>
            <w:r w:rsidR="00525466" w:rsidRPr="00525466">
              <w:rPr>
                <w:sz w:val="24"/>
                <w:szCs w:val="24"/>
              </w:rPr>
              <w:t xml:space="preserve"> приказом Минстроя России от 04.08.2020 № 421/</w:t>
            </w:r>
            <w:proofErr w:type="spellStart"/>
            <w:proofErr w:type="gramStart"/>
            <w:r w:rsidR="00525466" w:rsidRPr="00525466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="00525466" w:rsidRPr="00525466">
              <w:rPr>
                <w:sz w:val="24"/>
                <w:szCs w:val="24"/>
              </w:rPr>
              <w:t xml:space="preserve"> "Об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Федерации"</w:t>
            </w:r>
            <w:r w:rsidRPr="008D10E1">
              <w:rPr>
                <w:sz w:val="24"/>
                <w:szCs w:val="24"/>
              </w:rPr>
              <w:t xml:space="preserve"> и другими действующими нормативными документами.</w:t>
            </w:r>
          </w:p>
          <w:p w:rsidR="00822372" w:rsidRPr="008D10E1" w:rsidRDefault="00822372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D10E1">
              <w:rPr>
                <w:sz w:val="24"/>
                <w:szCs w:val="24"/>
              </w:rPr>
              <w:t>Формирование стоимости строительной продукции определить в соответствии с нормативными документами.</w:t>
            </w:r>
          </w:p>
          <w:p w:rsidR="00525466" w:rsidRDefault="00822372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D10E1">
              <w:rPr>
                <w:sz w:val="24"/>
                <w:szCs w:val="24"/>
              </w:rPr>
              <w:t xml:space="preserve">Сметную документацию </w:t>
            </w:r>
            <w:r w:rsidR="00525466" w:rsidRPr="00525466">
              <w:rPr>
                <w:sz w:val="24"/>
                <w:szCs w:val="24"/>
              </w:rPr>
              <w:t xml:space="preserve"> по сборникам </w:t>
            </w:r>
            <w:r w:rsidR="00525466" w:rsidRPr="00525466">
              <w:rPr>
                <w:sz w:val="24"/>
                <w:szCs w:val="24"/>
              </w:rPr>
              <w:lastRenderedPageBreak/>
              <w:t xml:space="preserve">ТЕР-2001, ТЕРм-2001, ТЕРп-2001 и сборникам ТССЦ на материалы, изделия, конструкции в редакции 2014 г </w:t>
            </w:r>
            <w:r w:rsidRPr="008D10E1">
              <w:rPr>
                <w:sz w:val="24"/>
                <w:szCs w:val="24"/>
              </w:rPr>
              <w:t xml:space="preserve"> (с переводом в текущие цены) и  текущем уровне цен с учетом стоимости ресурсов на дату составления проектной документации.</w:t>
            </w:r>
          </w:p>
          <w:p w:rsidR="00775F23" w:rsidRPr="008D10E1" w:rsidRDefault="00775F23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D10E1">
              <w:rPr>
                <w:sz w:val="24"/>
                <w:szCs w:val="24"/>
              </w:rPr>
              <w:t>Разработать и включить в сметную документацию:</w:t>
            </w:r>
          </w:p>
          <w:p w:rsidR="00775F23" w:rsidRPr="008D10E1" w:rsidRDefault="00775F23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D10E1">
              <w:rPr>
                <w:sz w:val="24"/>
                <w:szCs w:val="24"/>
              </w:rPr>
              <w:t>-  затраты на пусконаладочные работы;</w:t>
            </w:r>
          </w:p>
          <w:p w:rsidR="00775F23" w:rsidRPr="008D10E1" w:rsidRDefault="00775F23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D10E1">
              <w:rPr>
                <w:sz w:val="24"/>
                <w:szCs w:val="24"/>
              </w:rPr>
              <w:t xml:space="preserve">- затраты по разбивке основных осей зданий и сооружений переносу их в натуру и закреплению пунктами и знаками; </w:t>
            </w:r>
          </w:p>
          <w:p w:rsidR="00775F23" w:rsidRPr="008D10E1" w:rsidRDefault="00775F23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D10E1">
              <w:rPr>
                <w:sz w:val="24"/>
                <w:szCs w:val="24"/>
              </w:rPr>
              <w:t>- затраты на снос зданий и сооружений и зеленых насаждений;</w:t>
            </w:r>
          </w:p>
          <w:p w:rsidR="00775F23" w:rsidRPr="008D10E1" w:rsidRDefault="00775F23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D10E1">
              <w:rPr>
                <w:sz w:val="24"/>
                <w:szCs w:val="24"/>
              </w:rPr>
              <w:t>- затраты на освидетельствование лифтов и подъемников;</w:t>
            </w:r>
          </w:p>
          <w:p w:rsidR="00775F23" w:rsidRPr="008D10E1" w:rsidRDefault="00775F23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D10E1">
              <w:rPr>
                <w:sz w:val="24"/>
                <w:szCs w:val="24"/>
              </w:rPr>
              <w:t>- затраты на исполнительную топографическую съемку;</w:t>
            </w:r>
          </w:p>
          <w:p w:rsidR="00775F23" w:rsidRPr="008D10E1" w:rsidRDefault="00775F23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D10E1">
              <w:rPr>
                <w:sz w:val="24"/>
                <w:szCs w:val="24"/>
              </w:rPr>
              <w:t xml:space="preserve">- затраты на обследование построенного объекта тепловизором с последующей выдачей </w:t>
            </w:r>
            <w:proofErr w:type="spellStart"/>
            <w:r w:rsidRPr="008D10E1">
              <w:rPr>
                <w:sz w:val="24"/>
                <w:szCs w:val="24"/>
              </w:rPr>
              <w:t>энергоаудиторской</w:t>
            </w:r>
            <w:proofErr w:type="spellEnd"/>
            <w:r w:rsidRPr="008D10E1">
              <w:rPr>
                <w:sz w:val="24"/>
                <w:szCs w:val="24"/>
              </w:rPr>
              <w:t xml:space="preserve"> компанией;</w:t>
            </w:r>
          </w:p>
          <w:p w:rsidR="00775F23" w:rsidRPr="008D10E1" w:rsidRDefault="00775F23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D10E1">
              <w:rPr>
                <w:sz w:val="24"/>
                <w:szCs w:val="24"/>
              </w:rPr>
              <w:t>- затраты на изготовление технического паспорта объекта, инженерных сетей и коммуникаций, инженерных сооружений;</w:t>
            </w:r>
          </w:p>
          <w:p w:rsidR="00775F23" w:rsidRPr="008D10E1" w:rsidRDefault="00775F23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D10E1">
              <w:rPr>
                <w:sz w:val="24"/>
                <w:szCs w:val="24"/>
              </w:rPr>
              <w:t>- затраты на замеры плотности радона, радиологическое обследование объекта;</w:t>
            </w:r>
          </w:p>
          <w:p w:rsidR="00775F23" w:rsidRPr="008D10E1" w:rsidRDefault="00775F23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D10E1">
              <w:rPr>
                <w:sz w:val="24"/>
                <w:szCs w:val="24"/>
              </w:rPr>
              <w:t>- измерения физических факторов (микроклимата, уровня шума, освещённости и т.д.);</w:t>
            </w:r>
          </w:p>
          <w:p w:rsidR="00775F23" w:rsidRPr="008D10E1" w:rsidRDefault="00775F23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D10E1">
              <w:rPr>
                <w:sz w:val="24"/>
                <w:szCs w:val="24"/>
              </w:rPr>
              <w:t>- затраты на временные здания и сооружения;</w:t>
            </w:r>
          </w:p>
          <w:p w:rsidR="00775F23" w:rsidRPr="008D10E1" w:rsidRDefault="00775F23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D10E1">
              <w:rPr>
                <w:sz w:val="24"/>
                <w:szCs w:val="24"/>
              </w:rPr>
              <w:t>- затраты на непредвиденные затраты;</w:t>
            </w:r>
          </w:p>
          <w:p w:rsidR="00775F23" w:rsidRPr="008D10E1" w:rsidRDefault="00775F23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D10E1">
              <w:rPr>
                <w:sz w:val="24"/>
                <w:szCs w:val="24"/>
              </w:rPr>
              <w:t>- затраты на производство работ в зимнее время;</w:t>
            </w:r>
          </w:p>
          <w:p w:rsidR="00775F23" w:rsidRPr="008D10E1" w:rsidRDefault="00775F23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D10E1">
              <w:rPr>
                <w:sz w:val="24"/>
                <w:szCs w:val="24"/>
              </w:rPr>
              <w:t>- затраты на технологическое присоединение объекта к инженерным сетям и коммуникациям;</w:t>
            </w:r>
          </w:p>
          <w:p w:rsidR="00775F23" w:rsidRPr="008D10E1" w:rsidRDefault="00775F23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D10E1">
              <w:rPr>
                <w:sz w:val="24"/>
                <w:szCs w:val="24"/>
              </w:rPr>
              <w:t>- затраты на перевозку рабочих (затраты обосновать расчетами);</w:t>
            </w:r>
          </w:p>
          <w:p w:rsidR="00775F23" w:rsidRPr="008D10E1" w:rsidRDefault="00775F23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D10E1">
              <w:rPr>
                <w:sz w:val="24"/>
                <w:szCs w:val="24"/>
              </w:rPr>
              <w:t>-видеонаблюдение на период строительства объекта.</w:t>
            </w:r>
          </w:p>
          <w:p w:rsidR="00775F23" w:rsidRPr="008D10E1" w:rsidRDefault="00775F23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D10E1">
              <w:rPr>
                <w:sz w:val="24"/>
                <w:szCs w:val="24"/>
              </w:rPr>
              <w:t>Представить прайс-листы  на оборудование в составе сметной документации.</w:t>
            </w:r>
          </w:p>
          <w:p w:rsidR="00775F23" w:rsidRPr="008D10E1" w:rsidRDefault="00775F23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</w:tr>
      <w:tr w:rsidR="00D4673F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D4673F" w:rsidRDefault="00DF5C6D" w:rsidP="00BB4078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DF5C6D" w:rsidRDefault="00DF5C6D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разработке </w:t>
            </w:r>
            <w:r w:rsidR="00822372">
              <w:rPr>
                <w:sz w:val="24"/>
                <w:szCs w:val="24"/>
              </w:rPr>
              <w:t>специальных технических условий</w:t>
            </w:r>
          </w:p>
          <w:p w:rsidR="00D4673F" w:rsidRPr="008D10E1" w:rsidRDefault="008D10E1" w:rsidP="00BB4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8D10E1">
              <w:t xml:space="preserve">(указываются в случаях, когда разработка и применение специальных технических условий допускается </w:t>
            </w:r>
            <w:r w:rsidRPr="008D10E1">
              <w:lastRenderedPageBreak/>
              <w:t xml:space="preserve">Федеральным законом </w:t>
            </w:r>
            <w:hyperlink r:id="rId10" w:anchor="l0" w:history="1">
              <w:r w:rsidRPr="008D10E1">
                <w:rPr>
                  <w:u w:val="single"/>
                </w:rPr>
                <w:t>от 30 декабря 2009 г. N 384-ФЗ</w:t>
              </w:r>
            </w:hyperlink>
            <w:r w:rsidRPr="008D10E1">
              <w:t xml:space="preserve"> "Технический регламент о безопасности зданий и сооружений" и постановлением Правительства Российской Федерации </w:t>
            </w:r>
            <w:hyperlink r:id="rId11" w:anchor="l0" w:history="1">
              <w:r w:rsidRPr="008D10E1">
                <w:rPr>
                  <w:u w:val="single"/>
                </w:rPr>
                <w:t>от 16 февраля 2008 года N 87</w:t>
              </w:r>
            </w:hyperlink>
            <w:r w:rsidRPr="008D10E1">
              <w:t xml:space="preserve"> "О составе разделов проектной документации и требованиях к их содержанию")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73F" w:rsidRPr="00234F7B" w:rsidRDefault="009D7D3D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D7D3D">
              <w:rPr>
                <w:sz w:val="24"/>
                <w:szCs w:val="24"/>
              </w:rPr>
              <w:lastRenderedPageBreak/>
              <w:t>Определить проектом</w:t>
            </w:r>
          </w:p>
        </w:tc>
      </w:tr>
      <w:tr w:rsidR="00D4673F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D4673F" w:rsidRDefault="00DF5C6D" w:rsidP="00BB4078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8D10E1" w:rsidRDefault="00DF5C6D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о применении при разработке проектной документации документов в области стандартизации, не включенных в </w:t>
            </w:r>
            <w:hyperlink r:id="rId12" w:anchor="l51" w:history="1">
              <w:r w:rsidRPr="005930A1">
                <w:rPr>
                  <w:sz w:val="24"/>
                  <w:szCs w:val="24"/>
                </w:rPr>
                <w:t>перечень</w:t>
              </w:r>
            </w:hyperlink>
            <w:r>
              <w:rPr>
                <w:sz w:val="24"/>
                <w:szCs w:val="24"/>
              </w:rPr>
              <w:t xml:space="preserve"> националь</w:t>
            </w:r>
            <w:r w:rsidR="008D10E1">
              <w:rPr>
                <w:sz w:val="24"/>
                <w:szCs w:val="24"/>
              </w:rPr>
              <w:t xml:space="preserve">ных стандартов и сводов правил </w:t>
            </w:r>
            <w:r>
              <w:rPr>
                <w:sz w:val="24"/>
                <w:szCs w:val="24"/>
              </w:rPr>
              <w:t>частей та</w:t>
            </w:r>
            <w:r w:rsidR="008D10E1">
              <w:rPr>
                <w:sz w:val="24"/>
                <w:szCs w:val="24"/>
              </w:rPr>
              <w:t>ких стандартов и сводов правил:</w:t>
            </w:r>
          </w:p>
          <w:p w:rsidR="00D4673F" w:rsidRDefault="008D10E1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F5C6D" w:rsidRPr="00E82348">
              <w:rPr>
                <w:sz w:val="18"/>
                <w:szCs w:val="18"/>
              </w:rPr>
              <w:t xml:space="preserve">в результате </w:t>
            </w:r>
            <w:proofErr w:type="gramStart"/>
            <w:r w:rsidR="00DF5C6D" w:rsidRPr="00E82348">
              <w:rPr>
                <w:sz w:val="18"/>
                <w:szCs w:val="18"/>
              </w:rPr>
              <w:t>применения</w:t>
            </w:r>
            <w:proofErr w:type="gramEnd"/>
            <w:r w:rsidR="00DF5C6D" w:rsidRPr="00E82348">
              <w:rPr>
                <w:sz w:val="18"/>
                <w:szCs w:val="18"/>
              </w:rPr>
              <w:t xml:space="preserve">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утвержденный постановлением Правительства Российской Федерации от 26 декабря 2014 года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(Собрание законодательства Российской Федерации, 2015, N 2, ст. 465; N 40,</w:t>
            </w:r>
            <w:r w:rsidR="00822372" w:rsidRPr="00E82348">
              <w:rPr>
                <w:sz w:val="18"/>
                <w:szCs w:val="18"/>
              </w:rPr>
              <w:t xml:space="preserve"> ст. 5568; 2016 N 50, ст. 7122)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73F" w:rsidRPr="00613422" w:rsidRDefault="009D7D3D" w:rsidP="00BB4078">
            <w:pPr>
              <w:keepNext/>
              <w:keepLines/>
              <w:rPr>
                <w:sz w:val="24"/>
                <w:szCs w:val="24"/>
              </w:rPr>
            </w:pPr>
            <w:r w:rsidRPr="00613422">
              <w:rPr>
                <w:sz w:val="24"/>
                <w:szCs w:val="24"/>
              </w:rPr>
              <w:t>Определить проектом</w:t>
            </w:r>
          </w:p>
        </w:tc>
      </w:tr>
      <w:tr w:rsidR="00D4673F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D4673F" w:rsidRDefault="00DF5C6D" w:rsidP="00BB4078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DF5C6D" w:rsidRDefault="00DF5C6D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выполнению демон</w:t>
            </w:r>
            <w:r w:rsidR="00822372">
              <w:rPr>
                <w:sz w:val="24"/>
                <w:szCs w:val="24"/>
              </w:rPr>
              <w:t>страционных материалов, макетов</w:t>
            </w:r>
          </w:p>
          <w:p w:rsidR="00D4673F" w:rsidRDefault="00D4673F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372" w:rsidRPr="00822372" w:rsidRDefault="00822372" w:rsidP="00BB4078">
            <w:pPr>
              <w:keepNext/>
              <w:keepLines/>
              <w:rPr>
                <w:sz w:val="24"/>
                <w:szCs w:val="24"/>
              </w:rPr>
            </w:pPr>
            <w:r w:rsidRPr="00822372">
              <w:rPr>
                <w:sz w:val="24"/>
                <w:szCs w:val="24"/>
              </w:rPr>
              <w:t>Презентационный альбом:</w:t>
            </w:r>
          </w:p>
          <w:p w:rsidR="00822372" w:rsidRPr="00822372" w:rsidRDefault="00822372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22372">
              <w:rPr>
                <w:sz w:val="24"/>
                <w:szCs w:val="24"/>
              </w:rPr>
              <w:t>-</w:t>
            </w:r>
            <w:r w:rsidR="0024356E">
              <w:rPr>
                <w:sz w:val="24"/>
                <w:szCs w:val="24"/>
              </w:rPr>
              <w:t>3</w:t>
            </w:r>
            <w:r w:rsidRPr="00822372">
              <w:rPr>
                <w:sz w:val="24"/>
                <w:szCs w:val="24"/>
              </w:rPr>
              <w:t xml:space="preserve"> (</w:t>
            </w:r>
            <w:r w:rsidR="0024356E">
              <w:rPr>
                <w:sz w:val="24"/>
                <w:szCs w:val="24"/>
              </w:rPr>
              <w:t>три</w:t>
            </w:r>
            <w:r w:rsidRPr="00822372">
              <w:rPr>
                <w:sz w:val="24"/>
                <w:szCs w:val="24"/>
              </w:rPr>
              <w:t>) экземпляра формата А3 с цветовыми фасадами, планами этажей, разрезами, изображениями видовых перспектив фасадов,  визуализаци</w:t>
            </w:r>
            <w:r w:rsidR="00613422">
              <w:rPr>
                <w:sz w:val="24"/>
                <w:szCs w:val="24"/>
              </w:rPr>
              <w:t>ей</w:t>
            </w:r>
            <w:r w:rsidRPr="00822372">
              <w:rPr>
                <w:sz w:val="24"/>
                <w:szCs w:val="24"/>
              </w:rPr>
              <w:t xml:space="preserve"> (в </w:t>
            </w:r>
            <w:proofErr w:type="spellStart"/>
            <w:r w:rsidRPr="00822372">
              <w:rPr>
                <w:sz w:val="24"/>
                <w:szCs w:val="24"/>
              </w:rPr>
              <w:t>т.ч</w:t>
            </w:r>
            <w:proofErr w:type="spellEnd"/>
            <w:r w:rsidRPr="00822372">
              <w:rPr>
                <w:sz w:val="24"/>
                <w:szCs w:val="24"/>
              </w:rPr>
              <w:t xml:space="preserve">. 1(один) экземпляр для </w:t>
            </w:r>
            <w:r w:rsidR="0024356E" w:rsidRPr="0024356E">
              <w:rPr>
                <w:sz w:val="24"/>
                <w:szCs w:val="24"/>
              </w:rPr>
              <w:t xml:space="preserve"> Администрации городского округа город Уфа Республики Башкортостан</w:t>
            </w:r>
            <w:proofErr w:type="gramStart"/>
            <w:r w:rsidR="0024356E" w:rsidRPr="0024356E">
              <w:rPr>
                <w:sz w:val="24"/>
                <w:szCs w:val="24"/>
              </w:rPr>
              <w:t xml:space="preserve"> </w:t>
            </w:r>
            <w:r w:rsidRPr="00822372">
              <w:rPr>
                <w:sz w:val="24"/>
                <w:szCs w:val="24"/>
              </w:rPr>
              <w:t>)</w:t>
            </w:r>
            <w:proofErr w:type="gramEnd"/>
            <w:r w:rsidRPr="00822372">
              <w:rPr>
                <w:sz w:val="24"/>
                <w:szCs w:val="24"/>
              </w:rPr>
              <w:t xml:space="preserve">. </w:t>
            </w:r>
          </w:p>
          <w:p w:rsidR="00822372" w:rsidRPr="00822372" w:rsidRDefault="00822372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22372">
              <w:rPr>
                <w:sz w:val="24"/>
                <w:szCs w:val="24"/>
              </w:rPr>
              <w:t>- в т ч.  на электронном носителе в формате доступного просмотра.</w:t>
            </w:r>
          </w:p>
          <w:p w:rsidR="00822372" w:rsidRDefault="00822372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22372">
              <w:rPr>
                <w:sz w:val="24"/>
                <w:szCs w:val="24"/>
              </w:rPr>
              <w:t>Демонстрационный п</w:t>
            </w:r>
            <w:r w:rsidR="0024356E">
              <w:rPr>
                <w:sz w:val="24"/>
                <w:szCs w:val="24"/>
              </w:rPr>
              <w:t>ланшет:  размерами 1000х1000мм.</w:t>
            </w:r>
          </w:p>
          <w:p w:rsidR="00613422" w:rsidRDefault="00613422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макет.</w:t>
            </w:r>
          </w:p>
          <w:p w:rsidR="0024356E" w:rsidRPr="00822372" w:rsidRDefault="0024356E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4356E">
              <w:rPr>
                <w:sz w:val="24"/>
                <w:szCs w:val="24"/>
              </w:rPr>
              <w:t xml:space="preserve">В презентационном альбоме выполнить размещение объекта на земельном участке, объемно-планировочные решения этажей, </w:t>
            </w:r>
            <w:proofErr w:type="gramStart"/>
            <w:r w:rsidRPr="0024356E">
              <w:rPr>
                <w:sz w:val="24"/>
                <w:szCs w:val="24"/>
              </w:rPr>
              <w:t>архитектурные решения</w:t>
            </w:r>
            <w:proofErr w:type="gramEnd"/>
            <w:r w:rsidRPr="0024356E">
              <w:rPr>
                <w:sz w:val="24"/>
                <w:szCs w:val="24"/>
              </w:rPr>
              <w:t xml:space="preserve">, фасады здания согласовать на каждом листе подписью, закрепить печатью  Администрации городского округа город Уфа Республики Башкортостан (главным управлением архитектуры и градостроительства). </w:t>
            </w:r>
            <w:r w:rsidRPr="0024356E">
              <w:rPr>
                <w:sz w:val="24"/>
                <w:szCs w:val="24"/>
              </w:rPr>
              <w:lastRenderedPageBreak/>
              <w:t>Объемно-планировочные решения этажей согласовать подписью, закрепить печатью с  Министерством молодежной политики и спорта Республики Башкортостан</w:t>
            </w:r>
            <w:r w:rsidR="00AE3CF3">
              <w:rPr>
                <w:sz w:val="24"/>
                <w:szCs w:val="24"/>
              </w:rPr>
              <w:t>,</w:t>
            </w:r>
            <w:r w:rsidR="00AE3CF3" w:rsidRPr="00AE3CF3">
              <w:rPr>
                <w:sz w:val="24"/>
                <w:szCs w:val="24"/>
              </w:rPr>
              <w:t xml:space="preserve"> ГБУ Спортивная школа олимпийского резерва по спортивной борьбе Республики Башкортостан, Федерацией спортивной борьбы Республики Башкортостан</w:t>
            </w:r>
            <w:r w:rsidRPr="0024356E">
              <w:rPr>
                <w:sz w:val="24"/>
                <w:szCs w:val="24"/>
              </w:rPr>
              <w:t>. Оригинал</w:t>
            </w:r>
            <w:r w:rsidR="006F2C77">
              <w:rPr>
                <w:sz w:val="24"/>
                <w:szCs w:val="24"/>
              </w:rPr>
              <w:t>ы</w:t>
            </w:r>
            <w:r w:rsidRPr="0024356E">
              <w:rPr>
                <w:sz w:val="24"/>
                <w:szCs w:val="24"/>
              </w:rPr>
              <w:t xml:space="preserve"> презентационного альбома представить в прошитом и пронумерованном виде с печатью подрядчика Государственному заказчику.</w:t>
            </w:r>
          </w:p>
          <w:p w:rsidR="00D4673F" w:rsidRPr="00731EBC" w:rsidRDefault="00613422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proofErr w:type="gramStart"/>
            <w:r w:rsidRPr="00731EBC">
              <w:rPr>
                <w:sz w:val="24"/>
                <w:szCs w:val="24"/>
              </w:rPr>
              <w:t>Демонстрационные</w:t>
            </w:r>
            <w:proofErr w:type="gramEnd"/>
            <w:r w:rsidRPr="00731EBC">
              <w:rPr>
                <w:sz w:val="24"/>
                <w:szCs w:val="24"/>
              </w:rPr>
              <w:t xml:space="preserve"> планшет и макет передать государственному заказчику</w:t>
            </w:r>
          </w:p>
        </w:tc>
      </w:tr>
      <w:tr w:rsidR="00D4673F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D4673F" w:rsidRDefault="00DF5C6D" w:rsidP="00BB4078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DF5C6D" w:rsidRDefault="00DF5C6D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о применении технологий информационного моделирования:</w:t>
            </w:r>
          </w:p>
          <w:p w:rsidR="00D4673F" w:rsidRDefault="00D4673F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73F" w:rsidRDefault="00822372" w:rsidP="00BB4078">
            <w:pPr>
              <w:keepNext/>
              <w:keepLines/>
              <w:jc w:val="both"/>
            </w:pPr>
            <w:r w:rsidRPr="00822372">
              <w:rPr>
                <w:sz w:val="24"/>
                <w:szCs w:val="24"/>
              </w:rPr>
              <w:t>Разработать параметризированную цифровую трёхмерную модель объекта, с использованием BIM – технологий, содержащую информацию, необходимую для осуществления капитального строительства. Цифровую модель объекта представить Заказчику в формате разработки в электронном формате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4673F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D4673F" w:rsidRDefault="00DF5C6D" w:rsidP="00BB4078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DF5C6D" w:rsidRDefault="00DF5C6D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о применении экономически эффективной проектной документации повторного использования:</w:t>
            </w:r>
          </w:p>
          <w:p w:rsidR="00D4673F" w:rsidRPr="00234F7B" w:rsidRDefault="00234F7B" w:rsidP="00BB407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34F7B">
              <w:t>(указывается требование о подготовке проектной документации с использованием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а при отсутствии такой проектной документации - с учетом критериев экономической эффективности проектной документации</w:t>
            </w:r>
            <w:proofErr w:type="gramEnd"/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73F" w:rsidRPr="00731EBC" w:rsidRDefault="00AE3CF3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731EBC">
              <w:rPr>
                <w:sz w:val="24"/>
                <w:szCs w:val="24"/>
              </w:rPr>
              <w:t>Не требуется</w:t>
            </w:r>
          </w:p>
          <w:p w:rsidR="00AE3CF3" w:rsidRDefault="00AE3CF3" w:rsidP="00BB4078">
            <w:pPr>
              <w:keepNext/>
              <w:keepLines/>
              <w:jc w:val="both"/>
            </w:pPr>
          </w:p>
        </w:tc>
      </w:tr>
      <w:tr w:rsidR="00D4673F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D4673F" w:rsidRDefault="00DF5C6D" w:rsidP="00BB4078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D4673F" w:rsidRDefault="00DF5C6D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дополнительные требования и указания, конкрети</w:t>
            </w:r>
            <w:r w:rsidR="00822372">
              <w:rPr>
                <w:sz w:val="24"/>
                <w:szCs w:val="24"/>
              </w:rPr>
              <w:t>зирующие объем проектных работ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F7B" w:rsidRPr="00AE3CF3" w:rsidRDefault="00234F7B" w:rsidP="00BB4078">
            <w:pPr>
              <w:pStyle w:val="a5"/>
              <w:keepNext/>
              <w:keepLines/>
              <w:numPr>
                <w:ilvl w:val="0"/>
                <w:numId w:val="3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AE3CF3">
              <w:rPr>
                <w:sz w:val="24"/>
                <w:szCs w:val="24"/>
              </w:rPr>
              <w:t>Подрядчику до начала проектирования собрать все необходимые исходные данные и исходно-разрешительные документы. Получить все технические условия в эксплуатирующих службах и организациях (с оказанием содействия Государственного заказчика).</w:t>
            </w:r>
          </w:p>
          <w:p w:rsidR="00234F7B" w:rsidRPr="00AE3CF3" w:rsidRDefault="00234F7B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E3CF3">
              <w:rPr>
                <w:sz w:val="24"/>
                <w:szCs w:val="24"/>
              </w:rPr>
              <w:t xml:space="preserve">Рабочую документацию (разделы) согласовать с организациями (службами), выдавшими технические условия на присоединения к инженерным сетям (коммуникациям), оригиналы согласований </w:t>
            </w:r>
            <w:r w:rsidRPr="00AE3CF3">
              <w:rPr>
                <w:sz w:val="24"/>
                <w:szCs w:val="24"/>
              </w:rPr>
              <w:lastRenderedPageBreak/>
              <w:t>представить Государственному заказчику.</w:t>
            </w:r>
          </w:p>
          <w:p w:rsidR="00234F7B" w:rsidRPr="00AE3CF3" w:rsidRDefault="00234F7B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E3CF3">
              <w:rPr>
                <w:sz w:val="24"/>
                <w:szCs w:val="24"/>
              </w:rPr>
              <w:t>Проекты на узлы учета тепла (газа), электроэнергии, ГВС и ХВС согласовать с эксплуатирующими организациями, выдавшими технические условия (с оказанием содействия Государственного заказчика), оригиналы согласований представить Государственному заказчику.</w:t>
            </w:r>
          </w:p>
          <w:p w:rsidR="00D4673F" w:rsidRPr="00AE3CF3" w:rsidRDefault="009209E9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E3CF3">
              <w:rPr>
                <w:sz w:val="24"/>
                <w:szCs w:val="24"/>
              </w:rPr>
              <w:t>;</w:t>
            </w:r>
          </w:p>
          <w:p w:rsidR="009209E9" w:rsidRPr="00AE3CF3" w:rsidRDefault="009209E9" w:rsidP="00BB4078">
            <w:pPr>
              <w:pStyle w:val="a5"/>
              <w:keepNext/>
              <w:keepLines/>
              <w:numPr>
                <w:ilvl w:val="0"/>
                <w:numId w:val="3"/>
              </w:numPr>
              <w:ind w:left="34" w:firstLine="326"/>
              <w:jc w:val="both"/>
              <w:rPr>
                <w:sz w:val="24"/>
                <w:szCs w:val="24"/>
              </w:rPr>
            </w:pPr>
            <w:proofErr w:type="gramStart"/>
            <w:r w:rsidRPr="00AE3CF3">
              <w:rPr>
                <w:sz w:val="24"/>
                <w:szCs w:val="24"/>
              </w:rPr>
              <w:t xml:space="preserve">Согласно ст.49 Градостроительного кодекса РФ, постановлению Правительства РФ от 05.03.2007 №145 «О порядке организации и проведения государственной экспертизы проектной документации и результатов инженерных изысканий» (с изменениями), получить положительное заключение </w:t>
            </w:r>
            <w:r w:rsidR="00613422">
              <w:rPr>
                <w:sz w:val="24"/>
                <w:szCs w:val="24"/>
              </w:rPr>
              <w:t xml:space="preserve">государственной экспертизы </w:t>
            </w:r>
            <w:r w:rsidRPr="00AE3CF3">
              <w:rPr>
                <w:sz w:val="24"/>
                <w:szCs w:val="24"/>
              </w:rPr>
              <w:t xml:space="preserve"> проектной документации и результатам инженерных изысканий </w:t>
            </w:r>
            <w:r w:rsidR="00613422">
              <w:rPr>
                <w:sz w:val="24"/>
                <w:szCs w:val="24"/>
              </w:rPr>
              <w:t>по стадии «Проектная документация», получить заключение</w:t>
            </w:r>
            <w:r w:rsidRPr="00AE3CF3">
              <w:rPr>
                <w:sz w:val="24"/>
                <w:szCs w:val="24"/>
              </w:rPr>
              <w:t xml:space="preserve">  по достоверности</w:t>
            </w:r>
            <w:r w:rsidR="00613422">
              <w:rPr>
                <w:sz w:val="24"/>
                <w:szCs w:val="24"/>
              </w:rPr>
              <w:t xml:space="preserve"> определения</w:t>
            </w:r>
            <w:r w:rsidRPr="00AE3CF3">
              <w:rPr>
                <w:sz w:val="24"/>
                <w:szCs w:val="24"/>
              </w:rPr>
              <w:t xml:space="preserve"> сметной стоимости</w:t>
            </w:r>
            <w:r w:rsidR="00613422">
              <w:rPr>
                <w:sz w:val="24"/>
                <w:szCs w:val="24"/>
              </w:rPr>
              <w:t xml:space="preserve"> по стадии «Рабочая документация».</w:t>
            </w:r>
            <w:proofErr w:type="gramEnd"/>
            <w:r w:rsidR="00613422">
              <w:rPr>
                <w:sz w:val="24"/>
                <w:szCs w:val="24"/>
              </w:rPr>
              <w:t xml:space="preserve"> Представить положительные</w:t>
            </w:r>
            <w:r w:rsidRPr="00AE3CF3">
              <w:rPr>
                <w:sz w:val="24"/>
                <w:szCs w:val="24"/>
              </w:rPr>
              <w:t xml:space="preserve"> заключени</w:t>
            </w:r>
            <w:r w:rsidR="00613422">
              <w:rPr>
                <w:sz w:val="24"/>
                <w:szCs w:val="24"/>
              </w:rPr>
              <w:t>я</w:t>
            </w:r>
            <w:r w:rsidRPr="00AE3CF3">
              <w:rPr>
                <w:sz w:val="24"/>
                <w:szCs w:val="24"/>
              </w:rPr>
              <w:t xml:space="preserve"> Государственному заказчику в электронном формате.   </w:t>
            </w:r>
          </w:p>
          <w:p w:rsidR="006667A6" w:rsidRPr="00AE3CF3" w:rsidRDefault="00AE3CF3" w:rsidP="00AE3CF3">
            <w:pPr>
              <w:pStyle w:val="a5"/>
              <w:keepNext/>
              <w:keepLines/>
              <w:ind w:left="0"/>
              <w:jc w:val="both"/>
              <w:rPr>
                <w:sz w:val="24"/>
                <w:szCs w:val="24"/>
              </w:rPr>
            </w:pPr>
            <w:r w:rsidRPr="00AE3CF3">
              <w:rPr>
                <w:sz w:val="24"/>
                <w:szCs w:val="24"/>
              </w:rPr>
              <w:t>3.</w:t>
            </w:r>
            <w:r w:rsidR="006667A6" w:rsidRPr="00AE3CF3">
              <w:rPr>
                <w:sz w:val="24"/>
                <w:szCs w:val="24"/>
              </w:rPr>
              <w:t>Согласовать раздел «Проект организации строительства» (чертеж строительного генерального</w:t>
            </w:r>
            <w:r w:rsidR="00371467">
              <w:rPr>
                <w:sz w:val="24"/>
                <w:szCs w:val="24"/>
              </w:rPr>
              <w:t xml:space="preserve"> плана) с Администрацией</w:t>
            </w:r>
            <w:r w:rsidR="006667A6" w:rsidRPr="00AE3CF3">
              <w:rPr>
                <w:sz w:val="24"/>
                <w:szCs w:val="24"/>
              </w:rPr>
              <w:t xml:space="preserve"> ГО </w:t>
            </w:r>
            <w:proofErr w:type="spellStart"/>
            <w:r w:rsidR="006667A6" w:rsidRPr="00AE3CF3">
              <w:rPr>
                <w:sz w:val="24"/>
                <w:szCs w:val="24"/>
              </w:rPr>
              <w:t>г</w:t>
            </w:r>
            <w:proofErr w:type="gramStart"/>
            <w:r w:rsidR="006667A6" w:rsidRPr="00AE3CF3">
              <w:rPr>
                <w:sz w:val="24"/>
                <w:szCs w:val="24"/>
              </w:rPr>
              <w:t>.У</w:t>
            </w:r>
            <w:proofErr w:type="gramEnd"/>
            <w:r w:rsidR="006667A6" w:rsidRPr="00AE3CF3">
              <w:rPr>
                <w:sz w:val="24"/>
                <w:szCs w:val="24"/>
              </w:rPr>
              <w:t>фа</w:t>
            </w:r>
            <w:proofErr w:type="spellEnd"/>
            <w:r w:rsidR="006667A6" w:rsidRPr="00AE3CF3">
              <w:rPr>
                <w:sz w:val="24"/>
                <w:szCs w:val="24"/>
              </w:rPr>
              <w:t xml:space="preserve"> РБ, </w:t>
            </w:r>
            <w:proofErr w:type="spellStart"/>
            <w:r w:rsidR="006667A6" w:rsidRPr="00AE3CF3">
              <w:rPr>
                <w:sz w:val="24"/>
                <w:szCs w:val="24"/>
              </w:rPr>
              <w:t>УКХиБ</w:t>
            </w:r>
            <w:proofErr w:type="spellEnd"/>
            <w:r w:rsidR="006667A6" w:rsidRPr="00AE3CF3">
              <w:rPr>
                <w:sz w:val="24"/>
                <w:szCs w:val="24"/>
              </w:rPr>
              <w:t xml:space="preserve"> Администрации ГО </w:t>
            </w:r>
            <w:proofErr w:type="spellStart"/>
            <w:r w:rsidR="006667A6" w:rsidRPr="00AE3CF3">
              <w:rPr>
                <w:sz w:val="24"/>
                <w:szCs w:val="24"/>
              </w:rPr>
              <w:t>г.Уфа</w:t>
            </w:r>
            <w:proofErr w:type="spellEnd"/>
            <w:r w:rsidR="006667A6" w:rsidRPr="00AE3CF3">
              <w:rPr>
                <w:sz w:val="24"/>
                <w:szCs w:val="24"/>
              </w:rPr>
              <w:t xml:space="preserve"> РБ, инспекцией по контролю за содержанием и охраной зеленых насаждений. </w:t>
            </w:r>
            <w:r w:rsidR="009E1F75">
              <w:rPr>
                <w:sz w:val="24"/>
                <w:szCs w:val="24"/>
              </w:rPr>
              <w:t xml:space="preserve">      </w:t>
            </w:r>
            <w:r w:rsidR="006667A6" w:rsidRPr="00AE3CF3">
              <w:rPr>
                <w:sz w:val="24"/>
                <w:szCs w:val="24"/>
              </w:rPr>
              <w:t>Оригиналы согласований передать Заказчику.</w:t>
            </w:r>
          </w:p>
          <w:p w:rsidR="006667A6" w:rsidRPr="00AE3CF3" w:rsidRDefault="006667A6" w:rsidP="006667A6">
            <w:pPr>
              <w:pStyle w:val="a5"/>
              <w:keepNext/>
              <w:keepLines/>
              <w:ind w:left="0" w:firstLine="43"/>
              <w:jc w:val="both"/>
              <w:rPr>
                <w:sz w:val="24"/>
                <w:szCs w:val="24"/>
              </w:rPr>
            </w:pPr>
          </w:p>
          <w:p w:rsidR="006667A6" w:rsidRPr="004E7176" w:rsidRDefault="006667A6" w:rsidP="004E7176">
            <w:pPr>
              <w:pStyle w:val="a5"/>
              <w:keepNext/>
              <w:keepLines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4E7176">
              <w:rPr>
                <w:sz w:val="24"/>
                <w:szCs w:val="24"/>
              </w:rPr>
              <w:t>Оплатить проведение государственной экспертизы за счет средств</w:t>
            </w:r>
            <w:r w:rsidR="00613422" w:rsidRPr="004E7176">
              <w:rPr>
                <w:sz w:val="24"/>
                <w:szCs w:val="24"/>
              </w:rPr>
              <w:t xml:space="preserve"> подрядчика</w:t>
            </w:r>
            <w:r w:rsidRPr="004E7176">
              <w:rPr>
                <w:sz w:val="24"/>
                <w:szCs w:val="24"/>
              </w:rPr>
              <w:t>.</w:t>
            </w:r>
          </w:p>
          <w:p w:rsidR="006667A6" w:rsidRPr="00AE3CF3" w:rsidRDefault="006667A6" w:rsidP="004E7176">
            <w:pPr>
              <w:pStyle w:val="a5"/>
              <w:keepNext/>
              <w:keepLines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E3CF3">
              <w:rPr>
                <w:sz w:val="24"/>
                <w:szCs w:val="24"/>
              </w:rPr>
              <w:t>Проектная документация, передаваемая заказчику</w:t>
            </w:r>
          </w:p>
          <w:p w:rsidR="006667A6" w:rsidRPr="00AE3CF3" w:rsidRDefault="002868A6" w:rsidP="006667A6">
            <w:pPr>
              <w:pStyle w:val="a5"/>
              <w:keepNext/>
              <w:keepLines/>
              <w:ind w:lef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667A6" w:rsidRPr="00AE3CF3">
              <w:rPr>
                <w:sz w:val="24"/>
                <w:szCs w:val="24"/>
              </w:rPr>
              <w:t xml:space="preserve"> Стадия «Проектная документация»: </w:t>
            </w:r>
          </w:p>
          <w:p w:rsidR="006667A6" w:rsidRPr="00AE3CF3" w:rsidRDefault="006667A6" w:rsidP="006667A6">
            <w:pPr>
              <w:pStyle w:val="a5"/>
              <w:keepNext/>
              <w:keepLines/>
              <w:ind w:left="43"/>
              <w:jc w:val="both"/>
              <w:rPr>
                <w:sz w:val="24"/>
                <w:szCs w:val="24"/>
              </w:rPr>
            </w:pPr>
            <w:r w:rsidRPr="00AE3CF3">
              <w:rPr>
                <w:sz w:val="24"/>
                <w:szCs w:val="24"/>
              </w:rPr>
              <w:t xml:space="preserve">- </w:t>
            </w:r>
            <w:r w:rsidR="0034451F">
              <w:rPr>
                <w:sz w:val="24"/>
                <w:szCs w:val="24"/>
              </w:rPr>
              <w:t>4</w:t>
            </w:r>
            <w:r w:rsidRPr="00AE3CF3">
              <w:rPr>
                <w:sz w:val="24"/>
                <w:szCs w:val="24"/>
              </w:rPr>
              <w:t xml:space="preserve"> (</w:t>
            </w:r>
            <w:r w:rsidR="0034451F">
              <w:rPr>
                <w:sz w:val="24"/>
                <w:szCs w:val="24"/>
              </w:rPr>
              <w:t>четыре</w:t>
            </w:r>
            <w:r w:rsidRPr="00AE3CF3">
              <w:rPr>
                <w:sz w:val="24"/>
                <w:szCs w:val="24"/>
              </w:rPr>
              <w:t>) экземпляра проектной документации на бумажном носителе после получения положительного заключения Государственной экспертизы и 3 (три экземпляра результатов инженерных изысканий).</w:t>
            </w:r>
          </w:p>
          <w:p w:rsidR="006667A6" w:rsidRPr="00AE3CF3" w:rsidRDefault="006667A6" w:rsidP="006667A6">
            <w:pPr>
              <w:pStyle w:val="a5"/>
              <w:keepNext/>
              <w:keepLines/>
              <w:ind w:left="43"/>
              <w:jc w:val="both"/>
              <w:rPr>
                <w:sz w:val="24"/>
                <w:szCs w:val="24"/>
              </w:rPr>
            </w:pPr>
            <w:r w:rsidRPr="00AE3CF3">
              <w:rPr>
                <w:sz w:val="24"/>
                <w:szCs w:val="24"/>
              </w:rPr>
              <w:t>- электронная версия – 1 (один) CD-RW диск.</w:t>
            </w:r>
          </w:p>
          <w:p w:rsidR="006667A6" w:rsidRPr="00AE3CF3" w:rsidRDefault="00994210" w:rsidP="006667A6">
            <w:pPr>
              <w:pStyle w:val="a5"/>
              <w:keepNext/>
              <w:keepLines/>
              <w:ind w:lef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667A6" w:rsidRPr="00AE3CF3">
              <w:rPr>
                <w:sz w:val="24"/>
                <w:szCs w:val="24"/>
              </w:rPr>
              <w:t xml:space="preserve">Стадия «Рабочая документация»: </w:t>
            </w:r>
          </w:p>
          <w:p w:rsidR="0034451F" w:rsidRPr="0034451F" w:rsidRDefault="006667A6" w:rsidP="0034451F">
            <w:pPr>
              <w:pStyle w:val="a5"/>
              <w:keepNext/>
              <w:keepLines/>
              <w:ind w:left="43"/>
              <w:jc w:val="both"/>
              <w:rPr>
                <w:sz w:val="24"/>
                <w:szCs w:val="24"/>
              </w:rPr>
            </w:pPr>
            <w:r w:rsidRPr="00AE3CF3">
              <w:rPr>
                <w:sz w:val="24"/>
                <w:szCs w:val="24"/>
              </w:rPr>
              <w:lastRenderedPageBreak/>
              <w:t>- на бумажном носителе – 6 (шесть) экземпляров</w:t>
            </w:r>
            <w:r w:rsidR="0034451F">
              <w:rPr>
                <w:sz w:val="24"/>
                <w:szCs w:val="24"/>
              </w:rPr>
              <w:t>,</w:t>
            </w:r>
            <w:r w:rsidR="0034451F" w:rsidRPr="0034451F">
              <w:rPr>
                <w:color w:val="00B050"/>
                <w:sz w:val="24"/>
                <w:szCs w:val="24"/>
              </w:rPr>
              <w:t xml:space="preserve"> </w:t>
            </w:r>
            <w:r w:rsidR="0034451F" w:rsidRPr="0034451F">
              <w:rPr>
                <w:sz w:val="24"/>
                <w:szCs w:val="24"/>
              </w:rPr>
              <w:t xml:space="preserve">в том числе один экземпляр передается в сброшюрованном виде, для учёта и регистрации в </w:t>
            </w:r>
            <w:proofErr w:type="spellStart"/>
            <w:r w:rsidR="0034451F" w:rsidRPr="0034451F">
              <w:rPr>
                <w:sz w:val="24"/>
                <w:szCs w:val="24"/>
              </w:rPr>
              <w:t>Главархитектуру</w:t>
            </w:r>
            <w:proofErr w:type="spellEnd"/>
            <w:r w:rsidR="0034451F" w:rsidRPr="0034451F">
              <w:rPr>
                <w:sz w:val="24"/>
                <w:szCs w:val="24"/>
              </w:rPr>
              <w:t xml:space="preserve"> г. Уфы</w:t>
            </w:r>
            <w:proofErr w:type="gramStart"/>
            <w:r w:rsidR="0034451F" w:rsidRPr="0034451F">
              <w:rPr>
                <w:sz w:val="24"/>
                <w:szCs w:val="24"/>
              </w:rPr>
              <w:t>.</w:t>
            </w:r>
            <w:proofErr w:type="gramEnd"/>
            <w:r w:rsidR="0034451F" w:rsidRPr="0034451F">
              <w:rPr>
                <w:sz w:val="24"/>
                <w:szCs w:val="24"/>
              </w:rPr>
              <w:t xml:space="preserve"> (</w:t>
            </w:r>
            <w:proofErr w:type="gramStart"/>
            <w:r w:rsidR="0034451F" w:rsidRPr="0034451F">
              <w:rPr>
                <w:sz w:val="24"/>
                <w:szCs w:val="24"/>
              </w:rPr>
              <w:t>п</w:t>
            </w:r>
            <w:proofErr w:type="gramEnd"/>
            <w:r w:rsidR="0034451F" w:rsidRPr="0034451F">
              <w:rPr>
                <w:sz w:val="24"/>
                <w:szCs w:val="24"/>
              </w:rPr>
              <w:t>о требованию Администрации ГО г. Уфа РБ).</w:t>
            </w:r>
          </w:p>
          <w:p w:rsidR="006667A6" w:rsidRPr="00AE3CF3" w:rsidRDefault="006667A6" w:rsidP="006667A6">
            <w:pPr>
              <w:pStyle w:val="a5"/>
              <w:keepNext/>
              <w:keepLines/>
              <w:ind w:left="43"/>
              <w:jc w:val="both"/>
              <w:rPr>
                <w:sz w:val="24"/>
                <w:szCs w:val="24"/>
              </w:rPr>
            </w:pPr>
            <w:r w:rsidRPr="00AE3CF3">
              <w:rPr>
                <w:sz w:val="24"/>
                <w:szCs w:val="24"/>
              </w:rPr>
              <w:t>- электронная версия – 1 (один) CD-RW –диск.</w:t>
            </w:r>
          </w:p>
          <w:p w:rsidR="006667A6" w:rsidRPr="00AE3CF3" w:rsidRDefault="006667A6" w:rsidP="006667A6">
            <w:pPr>
              <w:pStyle w:val="a5"/>
              <w:keepNext/>
              <w:keepLines/>
              <w:ind w:left="43"/>
              <w:jc w:val="both"/>
              <w:rPr>
                <w:sz w:val="24"/>
                <w:szCs w:val="24"/>
              </w:rPr>
            </w:pPr>
            <w:r w:rsidRPr="00AE3CF3">
              <w:rPr>
                <w:sz w:val="24"/>
                <w:szCs w:val="24"/>
              </w:rPr>
              <w:t>Документацию «РД» записать на отдельный CD-RW диск в соответствии с листом «Состав проекта» в двух вариантах:</w:t>
            </w:r>
          </w:p>
          <w:p w:rsidR="006667A6" w:rsidRPr="00AE3CF3" w:rsidRDefault="006667A6" w:rsidP="006667A6">
            <w:pPr>
              <w:pStyle w:val="a5"/>
              <w:keepNext/>
              <w:keepLines/>
              <w:ind w:left="43"/>
              <w:jc w:val="both"/>
              <w:rPr>
                <w:sz w:val="24"/>
                <w:szCs w:val="24"/>
              </w:rPr>
            </w:pPr>
            <w:r w:rsidRPr="00AE3CF3">
              <w:rPr>
                <w:sz w:val="24"/>
                <w:szCs w:val="24"/>
              </w:rPr>
              <w:t xml:space="preserve">- не редактируемый вариант в виде сканированных копий томов (разделов) с титульным листом, с подписями исполнителей, </w:t>
            </w:r>
            <w:proofErr w:type="spellStart"/>
            <w:r w:rsidRPr="00AE3CF3">
              <w:rPr>
                <w:sz w:val="24"/>
                <w:szCs w:val="24"/>
              </w:rPr>
              <w:t>ГИПа</w:t>
            </w:r>
            <w:proofErr w:type="spellEnd"/>
            <w:r w:rsidRPr="00AE3CF3">
              <w:rPr>
                <w:sz w:val="24"/>
                <w:szCs w:val="24"/>
              </w:rPr>
              <w:t>, директора, с печатью организации в формате многостраничного PDF-файла (PDF формате);</w:t>
            </w:r>
          </w:p>
          <w:p w:rsidR="006667A6" w:rsidRPr="00AE3CF3" w:rsidRDefault="006667A6" w:rsidP="006667A6">
            <w:pPr>
              <w:pStyle w:val="a5"/>
              <w:keepNext/>
              <w:keepLines/>
              <w:ind w:left="43"/>
              <w:jc w:val="both"/>
              <w:rPr>
                <w:sz w:val="24"/>
                <w:szCs w:val="24"/>
              </w:rPr>
            </w:pPr>
            <w:r w:rsidRPr="00AE3CF3">
              <w:rPr>
                <w:sz w:val="24"/>
                <w:szCs w:val="24"/>
              </w:rPr>
              <w:t>- редактируемый вариант – текстовые материалы в формате «</w:t>
            </w:r>
            <w:proofErr w:type="spellStart"/>
            <w:r w:rsidRPr="00AE3CF3">
              <w:rPr>
                <w:sz w:val="24"/>
                <w:szCs w:val="24"/>
              </w:rPr>
              <w:t>Word</w:t>
            </w:r>
            <w:proofErr w:type="spellEnd"/>
            <w:r w:rsidRPr="00AE3CF3">
              <w:rPr>
                <w:sz w:val="24"/>
                <w:szCs w:val="24"/>
              </w:rPr>
              <w:t xml:space="preserve">», чертежи в формате </w:t>
            </w:r>
            <w:r w:rsidR="0034451F">
              <w:rPr>
                <w:sz w:val="24"/>
                <w:szCs w:val="24"/>
              </w:rPr>
              <w:t>разработки</w:t>
            </w:r>
            <w:r w:rsidRPr="00AE3CF3">
              <w:rPr>
                <w:sz w:val="24"/>
                <w:szCs w:val="24"/>
              </w:rPr>
              <w:t>, сметную документацию – в форматах программ «</w:t>
            </w:r>
            <w:proofErr w:type="spellStart"/>
            <w:r w:rsidRPr="00AE3CF3">
              <w:rPr>
                <w:sz w:val="24"/>
                <w:szCs w:val="24"/>
              </w:rPr>
              <w:t>Grand-Smeta</w:t>
            </w:r>
            <w:proofErr w:type="spellEnd"/>
            <w:r w:rsidRPr="00AE3CF3">
              <w:rPr>
                <w:sz w:val="24"/>
                <w:szCs w:val="24"/>
              </w:rPr>
              <w:t>» и «</w:t>
            </w:r>
            <w:proofErr w:type="spellStart"/>
            <w:r w:rsidRPr="00AE3CF3">
              <w:rPr>
                <w:sz w:val="24"/>
                <w:szCs w:val="24"/>
              </w:rPr>
              <w:t>Exel</w:t>
            </w:r>
            <w:proofErr w:type="spellEnd"/>
            <w:r w:rsidRPr="00AE3CF3">
              <w:rPr>
                <w:sz w:val="24"/>
                <w:szCs w:val="24"/>
              </w:rPr>
              <w:t>».</w:t>
            </w:r>
          </w:p>
          <w:p w:rsidR="006667A6" w:rsidRPr="00AE3CF3" w:rsidRDefault="006667A6" w:rsidP="006667A6">
            <w:pPr>
              <w:pStyle w:val="a5"/>
              <w:keepNext/>
              <w:keepLines/>
              <w:ind w:left="43"/>
              <w:jc w:val="both"/>
              <w:rPr>
                <w:sz w:val="24"/>
                <w:szCs w:val="24"/>
              </w:rPr>
            </w:pPr>
            <w:r w:rsidRPr="00AE3CF3">
              <w:rPr>
                <w:sz w:val="24"/>
                <w:szCs w:val="24"/>
              </w:rPr>
              <w:t>Каждый из CD-RW- дисков подписать, указать наименование объекта и стадии проектирования.</w:t>
            </w:r>
          </w:p>
          <w:p w:rsidR="006667A6" w:rsidRPr="00AE3CF3" w:rsidRDefault="006667A6" w:rsidP="006667A6">
            <w:pPr>
              <w:pStyle w:val="a5"/>
              <w:keepNext/>
              <w:keepLines/>
              <w:ind w:left="43"/>
              <w:jc w:val="both"/>
              <w:rPr>
                <w:sz w:val="24"/>
                <w:szCs w:val="24"/>
              </w:rPr>
            </w:pPr>
            <w:r w:rsidRPr="00AE3CF3">
              <w:rPr>
                <w:sz w:val="24"/>
                <w:szCs w:val="24"/>
              </w:rPr>
              <w:t>Каталог CD-RW дисков организовать, создав по каждому тому (разделу) и</w:t>
            </w:r>
            <w:r w:rsidR="004E7176">
              <w:rPr>
                <w:sz w:val="24"/>
                <w:szCs w:val="24"/>
              </w:rPr>
              <w:t>ли главе (в сметах) отдельную п</w:t>
            </w:r>
            <w:r w:rsidRPr="00AE3CF3">
              <w:rPr>
                <w:sz w:val="24"/>
                <w:szCs w:val="24"/>
              </w:rPr>
              <w:t>оименованную должным образом папку. Наименования папок и файлов каталога должны быть краткими и информативными (отображать содержимое).</w:t>
            </w:r>
          </w:p>
          <w:p w:rsidR="00994210" w:rsidRPr="00AE3CF3" w:rsidRDefault="00994210" w:rsidP="006667A6">
            <w:pPr>
              <w:pStyle w:val="a5"/>
              <w:keepNext/>
              <w:keepLines/>
              <w:ind w:left="43"/>
              <w:jc w:val="both"/>
              <w:rPr>
                <w:sz w:val="24"/>
                <w:szCs w:val="24"/>
              </w:rPr>
            </w:pPr>
            <w:r w:rsidRPr="00994210">
              <w:rPr>
                <w:sz w:val="24"/>
                <w:szCs w:val="24"/>
              </w:rPr>
              <w:t xml:space="preserve">В соответствии с приказом Минстроя России от 23.12.2019 №841/пр. </w:t>
            </w:r>
            <w:proofErr w:type="gramStart"/>
            <w:r w:rsidRPr="00994210">
              <w:rPr>
                <w:sz w:val="24"/>
                <w:szCs w:val="24"/>
              </w:rPr>
              <w:t xml:space="preserve">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строительства», разработать проект сметы контракта на выполнение строительно-монтажных работ, указав в </w:t>
            </w:r>
            <w:r w:rsidRPr="00994210">
              <w:rPr>
                <w:sz w:val="24"/>
                <w:szCs w:val="24"/>
              </w:rPr>
              <w:lastRenderedPageBreak/>
              <w:t>нём наименование, единицу измерения</w:t>
            </w:r>
            <w:proofErr w:type="gramEnd"/>
            <w:r w:rsidRPr="00994210">
              <w:rPr>
                <w:sz w:val="24"/>
                <w:szCs w:val="24"/>
              </w:rPr>
              <w:t xml:space="preserve">, </w:t>
            </w:r>
            <w:proofErr w:type="gramStart"/>
            <w:r w:rsidRPr="00994210">
              <w:rPr>
                <w:sz w:val="24"/>
                <w:szCs w:val="24"/>
              </w:rPr>
              <w:t>количество (объём) конструктивных решений (элементов), комплексы (виды) работ, цену каждого конструктивного решения (элемента) и (или) комплекса (вида) работ на единицу измерения и с учётом объёмов работ, определённых в пределах НМЦК на выполнение подрядных работ, а также цену конструктивных решений (элементов), комплексов (видов работ (на принятую единицу и всего), по рекомендованному образцу, в текущих ценах.</w:t>
            </w:r>
            <w:proofErr w:type="gramEnd"/>
          </w:p>
        </w:tc>
      </w:tr>
      <w:tr w:rsidR="00D4673F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D4673F" w:rsidRDefault="00DF5C6D" w:rsidP="00BB4078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D4673F" w:rsidRDefault="00DF5C6D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задани</w:t>
            </w:r>
            <w:r w:rsidR="00822372">
              <w:rPr>
                <w:sz w:val="24"/>
                <w:szCs w:val="24"/>
              </w:rPr>
              <w:t>ю на проектирование прилагаются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73F" w:rsidRPr="00AE3CF3" w:rsidRDefault="00234F7B" w:rsidP="00BB4078">
            <w:pPr>
              <w:keepNext/>
              <w:keepLines/>
              <w:rPr>
                <w:sz w:val="24"/>
                <w:szCs w:val="24"/>
              </w:rPr>
            </w:pPr>
            <w:r w:rsidRPr="00AE3CF3">
              <w:rPr>
                <w:sz w:val="24"/>
                <w:szCs w:val="24"/>
              </w:rPr>
              <w:t>-</w:t>
            </w:r>
            <w:r w:rsidR="006B35C7">
              <w:rPr>
                <w:sz w:val="24"/>
                <w:szCs w:val="24"/>
              </w:rPr>
              <w:t xml:space="preserve"> </w:t>
            </w:r>
            <w:r w:rsidR="00E82348" w:rsidRPr="00AE3CF3">
              <w:rPr>
                <w:sz w:val="24"/>
                <w:szCs w:val="24"/>
              </w:rPr>
              <w:t>Градостроите</w:t>
            </w:r>
            <w:r w:rsidR="00F67CDB" w:rsidRPr="00AE3CF3">
              <w:rPr>
                <w:sz w:val="24"/>
                <w:szCs w:val="24"/>
              </w:rPr>
              <w:t>льный план земельного участка</w:t>
            </w:r>
            <w:r w:rsidRPr="00AE3CF3">
              <w:rPr>
                <w:sz w:val="24"/>
                <w:szCs w:val="24"/>
              </w:rPr>
              <w:t>;</w:t>
            </w:r>
          </w:p>
          <w:p w:rsidR="00234F7B" w:rsidRPr="00AE3CF3" w:rsidRDefault="00234F7B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E3CF3">
              <w:rPr>
                <w:sz w:val="24"/>
                <w:szCs w:val="24"/>
              </w:rPr>
              <w:t>- справки о возможности осуществления технологического присоединения к сетям инженерно-технического обеспечения (водоснабжение, водоотведение, газоснабжение, теплоснабжение, электроснабжение)</w:t>
            </w:r>
          </w:p>
        </w:tc>
      </w:tr>
      <w:tr w:rsidR="006B35C7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B35C7" w:rsidRPr="006B35C7" w:rsidRDefault="006B35C7" w:rsidP="00F95F56">
            <w:pPr>
              <w:rPr>
                <w:sz w:val="24"/>
                <w:szCs w:val="24"/>
              </w:rPr>
            </w:pPr>
            <w:r w:rsidRPr="006B35C7">
              <w:rPr>
                <w:sz w:val="24"/>
                <w:szCs w:val="24"/>
              </w:rPr>
              <w:t>46.1.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6B35C7" w:rsidRPr="006B35C7" w:rsidRDefault="006B35C7" w:rsidP="00F95F56">
            <w:pPr>
              <w:rPr>
                <w:sz w:val="24"/>
                <w:szCs w:val="24"/>
              </w:rPr>
            </w:pPr>
            <w:proofErr w:type="gramStart"/>
            <w:r w:rsidRPr="006B35C7">
              <w:rPr>
                <w:sz w:val="24"/>
                <w:szCs w:val="24"/>
              </w:rPr>
              <w:t>Иные документы и материалы, которые необходимо учесть в качестве исходных данных для проектирования (на усмотрение застройщика (технического заказчика).</w:t>
            </w:r>
            <w:proofErr w:type="gramEnd"/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C7" w:rsidRPr="005930A1" w:rsidRDefault="006B35C7" w:rsidP="006B35C7">
            <w:pPr>
              <w:keepNext/>
              <w:keepLines/>
              <w:rPr>
                <w:sz w:val="24"/>
                <w:szCs w:val="24"/>
              </w:rPr>
            </w:pPr>
            <w:r w:rsidRPr="005930A1">
              <w:rPr>
                <w:sz w:val="24"/>
                <w:szCs w:val="24"/>
              </w:rPr>
              <w:t xml:space="preserve">Проектирование выполнить в соответствии с </w:t>
            </w:r>
            <w:r w:rsidRPr="005930A1">
              <w:rPr>
                <w:bCs/>
                <w:sz w:val="24"/>
                <w:szCs w:val="24"/>
              </w:rPr>
              <w:t xml:space="preserve">СП 31-112-2004 Свод правил по проектированию и строительству. Физкультурно-спортивные залы, "Методическими рекомендациями по созданию и эксплуатации некоторых видов спортивных сооружений" (утв. Приказом </w:t>
            </w:r>
            <w:proofErr w:type="spellStart"/>
            <w:r w:rsidRPr="005930A1">
              <w:rPr>
                <w:bCs/>
                <w:sz w:val="24"/>
                <w:szCs w:val="24"/>
              </w:rPr>
              <w:t>Минспорта</w:t>
            </w:r>
            <w:proofErr w:type="spellEnd"/>
            <w:r w:rsidRPr="005930A1">
              <w:rPr>
                <w:bCs/>
                <w:sz w:val="24"/>
                <w:szCs w:val="24"/>
              </w:rPr>
              <w:t xml:space="preserve"> России от 16.02.2018 N 146)</w:t>
            </w:r>
          </w:p>
          <w:p w:rsidR="006B35C7" w:rsidRPr="005930A1" w:rsidRDefault="006B35C7" w:rsidP="006B35C7">
            <w:pPr>
              <w:keepNext/>
              <w:keepLines/>
              <w:rPr>
                <w:sz w:val="24"/>
                <w:szCs w:val="24"/>
              </w:rPr>
            </w:pPr>
            <w:r w:rsidRPr="005930A1">
              <w:rPr>
                <w:sz w:val="24"/>
                <w:szCs w:val="24"/>
              </w:rPr>
              <w:t xml:space="preserve">При разработке проектно-сметной документации </w:t>
            </w:r>
            <w:r w:rsidR="005930A1" w:rsidRPr="005930A1">
              <w:rPr>
                <w:sz w:val="24"/>
                <w:szCs w:val="24"/>
              </w:rPr>
              <w:t xml:space="preserve"> для снижения транспортных затрат </w:t>
            </w:r>
            <w:r w:rsidRPr="005930A1">
              <w:rPr>
                <w:sz w:val="24"/>
                <w:szCs w:val="24"/>
              </w:rPr>
              <w:t>предусмотреть комплектацию материалами мебелью и оборудованием предпочтительно местных производств.</w:t>
            </w:r>
          </w:p>
          <w:p w:rsidR="006B35C7" w:rsidRPr="005930A1" w:rsidRDefault="006B35C7" w:rsidP="006B35C7">
            <w:pPr>
              <w:keepNext/>
              <w:keepLines/>
              <w:rPr>
                <w:sz w:val="24"/>
                <w:szCs w:val="24"/>
              </w:rPr>
            </w:pPr>
            <w:r w:rsidRPr="005930A1">
              <w:rPr>
                <w:sz w:val="24"/>
                <w:szCs w:val="24"/>
              </w:rPr>
              <w:t>При разработке проектно-сметной документации предусмотреть использование полимерной арматуры ТУ 23.14.12-082-00204961-2016, ГОСТ 32492-2015.</w:t>
            </w:r>
          </w:p>
          <w:p w:rsidR="006B35C7" w:rsidRPr="005930A1" w:rsidRDefault="006B35C7" w:rsidP="006B35C7">
            <w:pPr>
              <w:keepNext/>
              <w:keepLines/>
              <w:rPr>
                <w:sz w:val="24"/>
                <w:szCs w:val="24"/>
              </w:rPr>
            </w:pPr>
            <w:r w:rsidRPr="005930A1">
              <w:rPr>
                <w:sz w:val="24"/>
                <w:szCs w:val="24"/>
              </w:rPr>
              <w:t xml:space="preserve">Предусмотреть автоматизацию ИТП, </w:t>
            </w:r>
            <w:proofErr w:type="spellStart"/>
            <w:r w:rsidRPr="005930A1">
              <w:rPr>
                <w:sz w:val="24"/>
                <w:szCs w:val="24"/>
              </w:rPr>
              <w:t>повысительных</w:t>
            </w:r>
            <w:proofErr w:type="spellEnd"/>
            <w:r w:rsidRPr="005930A1">
              <w:rPr>
                <w:sz w:val="24"/>
                <w:szCs w:val="24"/>
              </w:rPr>
              <w:t xml:space="preserve"> насосов, насосов пожаротушения, установку счетчиков ХВС, ГВС, тепловой и электроэнергии на вводе в здание.</w:t>
            </w:r>
          </w:p>
          <w:p w:rsidR="006B35C7" w:rsidRPr="005930A1" w:rsidRDefault="006B35C7" w:rsidP="00BB4078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DF5C6D" w:rsidRPr="00ED1762" w:rsidTr="00BB4078">
        <w:trPr>
          <w:trHeight w:val="345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DF5C6D" w:rsidRDefault="006B35C7" w:rsidP="00AE3CF3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</w:tcBorders>
          </w:tcPr>
          <w:p w:rsidR="00DF5C6D" w:rsidRDefault="006B35C7" w:rsidP="00BB4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требования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56" w:rsidRDefault="00C14A56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930A1">
              <w:rPr>
                <w:sz w:val="24"/>
                <w:szCs w:val="24"/>
              </w:rPr>
              <w:t xml:space="preserve">Календарным планом предусмотреть проектирование и получение положительного заключения госэкспертизы до окончания подготовительных работ на </w:t>
            </w:r>
            <w:r w:rsidRPr="005930A1">
              <w:rPr>
                <w:sz w:val="24"/>
                <w:szCs w:val="24"/>
              </w:rPr>
              <w:lastRenderedPageBreak/>
              <w:t xml:space="preserve">строительной площадке. </w:t>
            </w:r>
          </w:p>
          <w:p w:rsidR="00C14A56" w:rsidRDefault="00C14A56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5930A1">
              <w:rPr>
                <w:sz w:val="24"/>
                <w:szCs w:val="24"/>
              </w:rPr>
              <w:t>Подрядчик оплачивает все затраты предусмотренны</w:t>
            </w:r>
            <w:r w:rsidR="001D2150" w:rsidRPr="005930A1">
              <w:rPr>
                <w:sz w:val="24"/>
                <w:szCs w:val="24"/>
              </w:rPr>
              <w:t xml:space="preserve">е сводным сметным расчетом, включая </w:t>
            </w:r>
            <w:proofErr w:type="spellStart"/>
            <w:r w:rsidR="001D2150" w:rsidRPr="005930A1">
              <w:rPr>
                <w:sz w:val="24"/>
                <w:szCs w:val="24"/>
              </w:rPr>
              <w:t>техприсоединение</w:t>
            </w:r>
            <w:proofErr w:type="spellEnd"/>
            <w:r w:rsidR="001D2150" w:rsidRPr="005930A1">
              <w:rPr>
                <w:sz w:val="24"/>
                <w:szCs w:val="24"/>
              </w:rPr>
              <w:t>, оборудование.</w:t>
            </w:r>
          </w:p>
          <w:p w:rsidR="00822372" w:rsidRPr="00AE3CF3" w:rsidRDefault="00822372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E3CF3">
              <w:rPr>
                <w:sz w:val="24"/>
                <w:szCs w:val="24"/>
              </w:rPr>
              <w:t>Подрядчик обязан безвозмездно переделать рабочую документацию, обеспечить проведение повторной государственной экспертизы документации</w:t>
            </w:r>
            <w:r w:rsidR="0034451F">
              <w:rPr>
                <w:sz w:val="24"/>
                <w:szCs w:val="24"/>
              </w:rPr>
              <w:t xml:space="preserve"> </w:t>
            </w:r>
            <w:r w:rsidR="0034451F" w:rsidRPr="0034451F">
              <w:rPr>
                <w:sz w:val="24"/>
                <w:szCs w:val="24"/>
              </w:rPr>
              <w:t xml:space="preserve">(или проведение экспертного сопровождения организацией государственной экспертизы) </w:t>
            </w:r>
            <w:r w:rsidRPr="00AE3CF3">
              <w:rPr>
                <w:sz w:val="24"/>
                <w:szCs w:val="24"/>
              </w:rPr>
              <w:t xml:space="preserve"> и повторно согласовать рабочую документацию с организациями (службами), выдавшими технические условия на присоединения к инженерным сетям (коммуникациям) и прочими (заинтересованными) организациями (службами) в установленном законом порядке в случае, если:</w:t>
            </w:r>
          </w:p>
          <w:p w:rsidR="00822372" w:rsidRPr="00AE3CF3" w:rsidRDefault="00822372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E3CF3">
              <w:rPr>
                <w:sz w:val="24"/>
                <w:szCs w:val="24"/>
              </w:rPr>
              <w:t xml:space="preserve">- в период строительства объекта </w:t>
            </w:r>
            <w:r w:rsidR="0034451F">
              <w:rPr>
                <w:sz w:val="24"/>
                <w:szCs w:val="24"/>
              </w:rPr>
              <w:t>в проектную</w:t>
            </w:r>
            <w:r w:rsidRPr="00AE3CF3">
              <w:rPr>
                <w:sz w:val="24"/>
                <w:szCs w:val="24"/>
              </w:rPr>
              <w:t xml:space="preserve"> документаци</w:t>
            </w:r>
            <w:r w:rsidR="0034451F">
              <w:rPr>
                <w:sz w:val="24"/>
                <w:szCs w:val="24"/>
              </w:rPr>
              <w:t>ю</w:t>
            </w:r>
            <w:r w:rsidRPr="00AE3CF3">
              <w:rPr>
                <w:sz w:val="24"/>
                <w:szCs w:val="24"/>
              </w:rPr>
              <w:t xml:space="preserve"> </w:t>
            </w:r>
            <w:r w:rsidR="0034451F" w:rsidRPr="0034451F">
              <w:rPr>
                <w:sz w:val="24"/>
                <w:szCs w:val="24"/>
              </w:rPr>
              <w:t>внесены изменения, влияющие на конструктивную надежность и безопасность здания</w:t>
            </w:r>
            <w:r w:rsidRPr="00AE3CF3">
              <w:rPr>
                <w:sz w:val="24"/>
                <w:szCs w:val="24"/>
              </w:rPr>
              <w:t>;</w:t>
            </w:r>
          </w:p>
          <w:p w:rsidR="00822372" w:rsidRPr="00AE3CF3" w:rsidRDefault="00822372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E3CF3">
              <w:rPr>
                <w:sz w:val="24"/>
                <w:szCs w:val="24"/>
              </w:rPr>
              <w:t>- в случае изменения технических условий на присоединения к и</w:t>
            </w:r>
            <w:r w:rsidR="0034451F">
              <w:rPr>
                <w:sz w:val="24"/>
                <w:szCs w:val="24"/>
              </w:rPr>
              <w:t>нженерным сетям (коммуникациям).</w:t>
            </w:r>
          </w:p>
          <w:p w:rsidR="00822372" w:rsidRPr="00AE3CF3" w:rsidRDefault="00822372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E3CF3">
              <w:rPr>
                <w:sz w:val="24"/>
                <w:szCs w:val="24"/>
              </w:rPr>
              <w:t>Оригиналы согласований, заключений и откорректированную рабочую документацию представить Государственному</w:t>
            </w:r>
            <w:r w:rsidR="00B95E47">
              <w:rPr>
                <w:sz w:val="24"/>
                <w:szCs w:val="24"/>
              </w:rPr>
              <w:t xml:space="preserve"> заказчику в требуемом объёме.</w:t>
            </w:r>
          </w:p>
          <w:p w:rsidR="00822372" w:rsidRDefault="00822372" w:rsidP="00BB407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E3CF3">
              <w:rPr>
                <w:sz w:val="24"/>
                <w:szCs w:val="24"/>
              </w:rPr>
              <w:t xml:space="preserve">Обеспечить проведение историко-культурной экспертизы земельного участка. Получить в установленном порядке заключение Управления по государственной охране объектов культурного наследия Республики Башкортостан об отсутствии объектов культурного наследия и возможности производства работ. </w:t>
            </w:r>
          </w:p>
          <w:p w:rsidR="00DF5C6D" w:rsidRPr="00AE3CF3" w:rsidRDefault="001D2150" w:rsidP="00FB77FB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5930A1">
              <w:rPr>
                <w:sz w:val="24"/>
                <w:szCs w:val="24"/>
              </w:rPr>
              <w:t>Разработку проекта и строительство вести с учетом требований действующих стандартов СТО НОСТРОЙ</w:t>
            </w:r>
          </w:p>
        </w:tc>
      </w:tr>
    </w:tbl>
    <w:p w:rsidR="00731300" w:rsidRPr="00731300" w:rsidRDefault="00731300" w:rsidP="00731300">
      <w:pPr>
        <w:rPr>
          <w:b/>
          <w:sz w:val="24"/>
          <w:szCs w:val="24"/>
        </w:rPr>
      </w:pPr>
    </w:p>
    <w:sectPr w:rsidR="00731300" w:rsidRPr="00731300" w:rsidSect="00ED1762">
      <w:footerReference w:type="default" r:id="rId13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F7" w:rsidRDefault="00F07CF7" w:rsidP="00FE6FBF">
      <w:r>
        <w:separator/>
      </w:r>
    </w:p>
  </w:endnote>
  <w:endnote w:type="continuationSeparator" w:id="0">
    <w:p w:rsidR="00F07CF7" w:rsidRDefault="00F07CF7" w:rsidP="00FE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52"/>
      <w:gridCol w:w="6521"/>
      <w:gridCol w:w="709"/>
    </w:tblGrid>
    <w:tr w:rsidR="00FE6FBF" w:rsidRPr="00FE6FBF" w:rsidTr="00595ACC">
      <w:trPr>
        <w:trHeight w:val="420"/>
      </w:trPr>
      <w:tc>
        <w:tcPr>
          <w:tcW w:w="255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FE6FBF" w:rsidRPr="00FE6FBF" w:rsidRDefault="00FE6FBF" w:rsidP="00FE6FBF">
          <w:pPr>
            <w:pStyle w:val="a8"/>
            <w:rPr>
              <w:b/>
              <w:bCs/>
              <w:iCs/>
            </w:rPr>
          </w:pPr>
          <w:r w:rsidRPr="00FE6FBF">
            <w:rPr>
              <w:b/>
              <w:bCs/>
              <w:iCs/>
            </w:rPr>
            <w:t>Строительство Центра спортивной борьбы</w:t>
          </w:r>
        </w:p>
        <w:p w:rsidR="00FE6FBF" w:rsidRPr="00FE6FBF" w:rsidRDefault="00FE6FBF" w:rsidP="00595ACC">
          <w:pPr>
            <w:pStyle w:val="a8"/>
          </w:pPr>
          <w:r w:rsidRPr="00FE6FBF">
            <w:rPr>
              <w:b/>
              <w:bCs/>
              <w:iCs/>
            </w:rPr>
            <w:t xml:space="preserve"> в Октябрьском районе городского округа город Уфа Республики Башкортостан</w:t>
          </w:r>
          <w:r w:rsidRPr="00FE6FBF">
            <w:rPr>
              <w:bCs/>
              <w:iCs/>
            </w:rPr>
            <w:t xml:space="preserve"> </w:t>
          </w:r>
        </w:p>
      </w:tc>
      <w:tc>
        <w:tcPr>
          <w:tcW w:w="652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595ACC" w:rsidRDefault="00595ACC" w:rsidP="00FE6FBF">
          <w:pPr>
            <w:pStyle w:val="a8"/>
            <w:rPr>
              <w:bCs/>
            </w:rPr>
          </w:pPr>
        </w:p>
        <w:p w:rsidR="00FE6FBF" w:rsidRDefault="00FE6FBF" w:rsidP="00FE6FBF">
          <w:pPr>
            <w:pStyle w:val="a8"/>
          </w:pPr>
          <w:r>
            <w:rPr>
              <w:bCs/>
            </w:rPr>
            <w:t>ГКУ УКС РБ</w:t>
          </w:r>
          <w:r w:rsidRPr="00FE6FBF">
            <w:rPr>
              <w:bCs/>
            </w:rPr>
            <w:t xml:space="preserve">    </w:t>
          </w:r>
          <w:r w:rsidRPr="00FE6FBF">
            <w:t>________________________</w:t>
          </w:r>
        </w:p>
        <w:p w:rsidR="00595ACC" w:rsidRDefault="00FE6FBF" w:rsidP="00FE6FBF">
          <w:pPr>
            <w:pStyle w:val="a8"/>
            <w:rPr>
              <w:bCs/>
            </w:rPr>
          </w:pPr>
          <w:r w:rsidRPr="00FE6FBF">
            <w:rPr>
              <w:bCs/>
            </w:rPr>
            <w:t xml:space="preserve">Директор государственного бюджетного учреждения Спортивная школа олимпийского резерва по спортивной борьбе Республики Башкортостан </w:t>
          </w:r>
        </w:p>
        <w:p w:rsidR="00595ACC" w:rsidRDefault="00595ACC" w:rsidP="00FE6FBF">
          <w:pPr>
            <w:pStyle w:val="a8"/>
            <w:rPr>
              <w:bCs/>
            </w:rPr>
          </w:pPr>
        </w:p>
        <w:p w:rsidR="00FE6FBF" w:rsidRPr="00FE6FBF" w:rsidRDefault="00FE6FBF" w:rsidP="00FE6FBF">
          <w:pPr>
            <w:pStyle w:val="a8"/>
          </w:pPr>
          <w:r w:rsidRPr="00FE6FBF">
            <w:t>________________________</w:t>
          </w:r>
          <w:r>
            <w:t xml:space="preserve"> </w:t>
          </w:r>
          <w:proofErr w:type="spellStart"/>
          <w:r>
            <w:t>А.Н.Григорьев</w:t>
          </w:r>
          <w:proofErr w:type="spellEnd"/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FE6FBF" w:rsidRPr="00FE6FBF" w:rsidRDefault="00FE6FBF" w:rsidP="00FE6FBF">
          <w:pPr>
            <w:pStyle w:val="a8"/>
          </w:pPr>
          <w:r w:rsidRPr="00FE6FBF">
            <w:t>Лист</w:t>
          </w:r>
        </w:p>
      </w:tc>
    </w:tr>
    <w:tr w:rsidR="00FE6FBF" w:rsidRPr="00FE6FBF" w:rsidTr="00595ACC">
      <w:trPr>
        <w:trHeight w:val="976"/>
      </w:trPr>
      <w:tc>
        <w:tcPr>
          <w:tcW w:w="2552" w:type="dxa"/>
          <w:vMerge/>
          <w:tcBorders>
            <w:bottom w:val="single" w:sz="4" w:space="0" w:color="auto"/>
            <w:right w:val="single" w:sz="4" w:space="0" w:color="auto"/>
          </w:tcBorders>
        </w:tcPr>
        <w:p w:rsidR="00FE6FBF" w:rsidRPr="00FE6FBF" w:rsidRDefault="00FE6FBF" w:rsidP="00FE6FBF">
          <w:pPr>
            <w:pStyle w:val="a8"/>
            <w:rPr>
              <w:b/>
              <w:bCs/>
            </w:rPr>
          </w:pPr>
        </w:p>
      </w:tc>
      <w:tc>
        <w:tcPr>
          <w:tcW w:w="652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6FBF" w:rsidRPr="00FE6FBF" w:rsidRDefault="00FE6FBF" w:rsidP="00FE6FBF">
          <w:pPr>
            <w:pStyle w:val="a8"/>
            <w:rPr>
              <w:b/>
              <w:bCs/>
            </w:rPr>
          </w:pP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FE6FBF" w:rsidRPr="00FE6FBF" w:rsidRDefault="00FE6FBF" w:rsidP="00FE6FBF">
          <w:pPr>
            <w:pStyle w:val="a8"/>
          </w:pPr>
          <w:r w:rsidRPr="00FE6FBF">
            <w:fldChar w:fldCharType="begin"/>
          </w:r>
          <w:r w:rsidRPr="00FE6FBF">
            <w:instrText>PAGE   \* MERGEFORMAT</w:instrText>
          </w:r>
          <w:r w:rsidRPr="00FE6FBF">
            <w:fldChar w:fldCharType="separate"/>
          </w:r>
          <w:r w:rsidR="00595ACC">
            <w:rPr>
              <w:noProof/>
            </w:rPr>
            <w:t>22</w:t>
          </w:r>
          <w:r w:rsidRPr="00FE6FBF">
            <w:fldChar w:fldCharType="end"/>
          </w:r>
        </w:p>
      </w:tc>
    </w:tr>
  </w:tbl>
  <w:p w:rsidR="00FE6FBF" w:rsidRDefault="00FE6F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F7" w:rsidRDefault="00F07CF7" w:rsidP="00FE6FBF">
      <w:r>
        <w:separator/>
      </w:r>
    </w:p>
  </w:footnote>
  <w:footnote w:type="continuationSeparator" w:id="0">
    <w:p w:rsidR="00F07CF7" w:rsidRDefault="00F07CF7" w:rsidP="00FE6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E040C"/>
    <w:multiLevelType w:val="hybridMultilevel"/>
    <w:tmpl w:val="6B9E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14669"/>
    <w:multiLevelType w:val="hybridMultilevel"/>
    <w:tmpl w:val="9D8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395A42"/>
    <w:multiLevelType w:val="hybridMultilevel"/>
    <w:tmpl w:val="029C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01728"/>
    <w:multiLevelType w:val="hybridMultilevel"/>
    <w:tmpl w:val="6B9E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87781"/>
    <w:multiLevelType w:val="hybridMultilevel"/>
    <w:tmpl w:val="61E4BF54"/>
    <w:lvl w:ilvl="0" w:tplc="09EC0678">
      <w:start w:val="4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00"/>
    <w:rsid w:val="000149AF"/>
    <w:rsid w:val="00015F93"/>
    <w:rsid w:val="0001667F"/>
    <w:rsid w:val="00021C7A"/>
    <w:rsid w:val="000246C9"/>
    <w:rsid w:val="00025E2E"/>
    <w:rsid w:val="00031F5E"/>
    <w:rsid w:val="00032480"/>
    <w:rsid w:val="00035D10"/>
    <w:rsid w:val="0003628E"/>
    <w:rsid w:val="00037842"/>
    <w:rsid w:val="0005748B"/>
    <w:rsid w:val="000610D3"/>
    <w:rsid w:val="00067F2D"/>
    <w:rsid w:val="00070434"/>
    <w:rsid w:val="00070751"/>
    <w:rsid w:val="000717E1"/>
    <w:rsid w:val="0007243A"/>
    <w:rsid w:val="00096756"/>
    <w:rsid w:val="000A593A"/>
    <w:rsid w:val="000A5D4D"/>
    <w:rsid w:val="000B21AF"/>
    <w:rsid w:val="000C24E2"/>
    <w:rsid w:val="000C5E4B"/>
    <w:rsid w:val="000D0765"/>
    <w:rsid w:val="000D1F3D"/>
    <w:rsid w:val="000F18EE"/>
    <w:rsid w:val="000F283A"/>
    <w:rsid w:val="000F7DEA"/>
    <w:rsid w:val="001037A2"/>
    <w:rsid w:val="001037ED"/>
    <w:rsid w:val="00107364"/>
    <w:rsid w:val="00110CC3"/>
    <w:rsid w:val="001211D9"/>
    <w:rsid w:val="001214E9"/>
    <w:rsid w:val="00127700"/>
    <w:rsid w:val="001303B3"/>
    <w:rsid w:val="00134367"/>
    <w:rsid w:val="001345F5"/>
    <w:rsid w:val="001349B2"/>
    <w:rsid w:val="001364AB"/>
    <w:rsid w:val="00137407"/>
    <w:rsid w:val="00150E08"/>
    <w:rsid w:val="0015394B"/>
    <w:rsid w:val="0015515E"/>
    <w:rsid w:val="00162E63"/>
    <w:rsid w:val="0016422C"/>
    <w:rsid w:val="001751F9"/>
    <w:rsid w:val="00175E67"/>
    <w:rsid w:val="001818E0"/>
    <w:rsid w:val="00183332"/>
    <w:rsid w:val="001A2DE9"/>
    <w:rsid w:val="001A3756"/>
    <w:rsid w:val="001A7055"/>
    <w:rsid w:val="001A7A21"/>
    <w:rsid w:val="001C10B8"/>
    <w:rsid w:val="001D2150"/>
    <w:rsid w:val="001D259B"/>
    <w:rsid w:val="001D296A"/>
    <w:rsid w:val="001D3CE6"/>
    <w:rsid w:val="001D4528"/>
    <w:rsid w:val="001D6896"/>
    <w:rsid w:val="001E4C65"/>
    <w:rsid w:val="00204942"/>
    <w:rsid w:val="00206B54"/>
    <w:rsid w:val="0021168A"/>
    <w:rsid w:val="0021524D"/>
    <w:rsid w:val="00220F48"/>
    <w:rsid w:val="00234F7B"/>
    <w:rsid w:val="00236AF8"/>
    <w:rsid w:val="002408BA"/>
    <w:rsid w:val="00240BAE"/>
    <w:rsid w:val="0024356E"/>
    <w:rsid w:val="0025091B"/>
    <w:rsid w:val="00256B4C"/>
    <w:rsid w:val="00257D14"/>
    <w:rsid w:val="00260205"/>
    <w:rsid w:val="0026305D"/>
    <w:rsid w:val="00275808"/>
    <w:rsid w:val="00275969"/>
    <w:rsid w:val="00275F7F"/>
    <w:rsid w:val="00277C22"/>
    <w:rsid w:val="00280D30"/>
    <w:rsid w:val="002864C7"/>
    <w:rsid w:val="002868A6"/>
    <w:rsid w:val="0029370B"/>
    <w:rsid w:val="00294701"/>
    <w:rsid w:val="0029519B"/>
    <w:rsid w:val="0029601C"/>
    <w:rsid w:val="002A4CC0"/>
    <w:rsid w:val="002B34CB"/>
    <w:rsid w:val="002B6ED7"/>
    <w:rsid w:val="002B760D"/>
    <w:rsid w:val="002C1643"/>
    <w:rsid w:val="002C1F9E"/>
    <w:rsid w:val="002C2842"/>
    <w:rsid w:val="002C348B"/>
    <w:rsid w:val="002C57BE"/>
    <w:rsid w:val="002E33E8"/>
    <w:rsid w:val="002E4EFE"/>
    <w:rsid w:val="002F01C9"/>
    <w:rsid w:val="002F6496"/>
    <w:rsid w:val="002F6C57"/>
    <w:rsid w:val="00301B65"/>
    <w:rsid w:val="00303E3A"/>
    <w:rsid w:val="003042BA"/>
    <w:rsid w:val="00305B88"/>
    <w:rsid w:val="00312C8E"/>
    <w:rsid w:val="0032080E"/>
    <w:rsid w:val="00320FB5"/>
    <w:rsid w:val="0033777D"/>
    <w:rsid w:val="003408FE"/>
    <w:rsid w:val="00341BAB"/>
    <w:rsid w:val="0034451F"/>
    <w:rsid w:val="003455D3"/>
    <w:rsid w:val="003469A4"/>
    <w:rsid w:val="00351C43"/>
    <w:rsid w:val="00357217"/>
    <w:rsid w:val="00362E3D"/>
    <w:rsid w:val="00371467"/>
    <w:rsid w:val="00372614"/>
    <w:rsid w:val="00374844"/>
    <w:rsid w:val="003779EC"/>
    <w:rsid w:val="00395392"/>
    <w:rsid w:val="003A05AA"/>
    <w:rsid w:val="003A2C89"/>
    <w:rsid w:val="003A7AA2"/>
    <w:rsid w:val="003B0D85"/>
    <w:rsid w:val="003B1A19"/>
    <w:rsid w:val="003B2B80"/>
    <w:rsid w:val="003C21F8"/>
    <w:rsid w:val="003C3EBD"/>
    <w:rsid w:val="003C54DF"/>
    <w:rsid w:val="003D3D9E"/>
    <w:rsid w:val="003D445B"/>
    <w:rsid w:val="003E0025"/>
    <w:rsid w:val="003E0676"/>
    <w:rsid w:val="003E7637"/>
    <w:rsid w:val="003F5186"/>
    <w:rsid w:val="004052F4"/>
    <w:rsid w:val="00411C63"/>
    <w:rsid w:val="00412CF3"/>
    <w:rsid w:val="00415CE6"/>
    <w:rsid w:val="0041712D"/>
    <w:rsid w:val="00420C96"/>
    <w:rsid w:val="004350DD"/>
    <w:rsid w:val="00436FE4"/>
    <w:rsid w:val="00440085"/>
    <w:rsid w:val="00446DED"/>
    <w:rsid w:val="004560E3"/>
    <w:rsid w:val="00456FD5"/>
    <w:rsid w:val="00457FA0"/>
    <w:rsid w:val="00476190"/>
    <w:rsid w:val="004864D0"/>
    <w:rsid w:val="00490715"/>
    <w:rsid w:val="004967B8"/>
    <w:rsid w:val="004A0E96"/>
    <w:rsid w:val="004B33B4"/>
    <w:rsid w:val="004B63ED"/>
    <w:rsid w:val="004C4FD7"/>
    <w:rsid w:val="004C501F"/>
    <w:rsid w:val="004C6B6C"/>
    <w:rsid w:val="004D1D99"/>
    <w:rsid w:val="004D5144"/>
    <w:rsid w:val="004E2144"/>
    <w:rsid w:val="004E7176"/>
    <w:rsid w:val="004F0F7E"/>
    <w:rsid w:val="004F1D1E"/>
    <w:rsid w:val="004F7273"/>
    <w:rsid w:val="00513C43"/>
    <w:rsid w:val="005165C8"/>
    <w:rsid w:val="00523A12"/>
    <w:rsid w:val="00525466"/>
    <w:rsid w:val="00526366"/>
    <w:rsid w:val="00526F33"/>
    <w:rsid w:val="00527B84"/>
    <w:rsid w:val="00535583"/>
    <w:rsid w:val="00540F48"/>
    <w:rsid w:val="00545EC2"/>
    <w:rsid w:val="00545F66"/>
    <w:rsid w:val="00552F45"/>
    <w:rsid w:val="00560124"/>
    <w:rsid w:val="00563265"/>
    <w:rsid w:val="00563EBC"/>
    <w:rsid w:val="00574416"/>
    <w:rsid w:val="0057548D"/>
    <w:rsid w:val="00581BDB"/>
    <w:rsid w:val="00586D64"/>
    <w:rsid w:val="00587710"/>
    <w:rsid w:val="005930A1"/>
    <w:rsid w:val="005931F7"/>
    <w:rsid w:val="00595ACC"/>
    <w:rsid w:val="005A1319"/>
    <w:rsid w:val="005A4FEE"/>
    <w:rsid w:val="005B4631"/>
    <w:rsid w:val="005B673C"/>
    <w:rsid w:val="005D244C"/>
    <w:rsid w:val="005D2EC6"/>
    <w:rsid w:val="005D62D0"/>
    <w:rsid w:val="005E124B"/>
    <w:rsid w:val="005F1D13"/>
    <w:rsid w:val="005F3D21"/>
    <w:rsid w:val="005F4946"/>
    <w:rsid w:val="005F5A11"/>
    <w:rsid w:val="005F66E7"/>
    <w:rsid w:val="005F725C"/>
    <w:rsid w:val="00613422"/>
    <w:rsid w:val="00621856"/>
    <w:rsid w:val="006227E1"/>
    <w:rsid w:val="00626495"/>
    <w:rsid w:val="00627CD4"/>
    <w:rsid w:val="0063534E"/>
    <w:rsid w:val="00636420"/>
    <w:rsid w:val="006602D1"/>
    <w:rsid w:val="006667A6"/>
    <w:rsid w:val="00667A6A"/>
    <w:rsid w:val="00675734"/>
    <w:rsid w:val="00675C08"/>
    <w:rsid w:val="00675D68"/>
    <w:rsid w:val="00682E78"/>
    <w:rsid w:val="00690FA0"/>
    <w:rsid w:val="006933E4"/>
    <w:rsid w:val="0069475F"/>
    <w:rsid w:val="0069492C"/>
    <w:rsid w:val="006A2119"/>
    <w:rsid w:val="006A3296"/>
    <w:rsid w:val="006A6B63"/>
    <w:rsid w:val="006A75D0"/>
    <w:rsid w:val="006A7D48"/>
    <w:rsid w:val="006B1B40"/>
    <w:rsid w:val="006B35C7"/>
    <w:rsid w:val="006B57DD"/>
    <w:rsid w:val="006C2289"/>
    <w:rsid w:val="006C2FB7"/>
    <w:rsid w:val="006C6037"/>
    <w:rsid w:val="006D01F6"/>
    <w:rsid w:val="006D2B4E"/>
    <w:rsid w:val="006D5684"/>
    <w:rsid w:val="006D6E30"/>
    <w:rsid w:val="006D7802"/>
    <w:rsid w:val="006E7827"/>
    <w:rsid w:val="006E7B5F"/>
    <w:rsid w:val="006F2C77"/>
    <w:rsid w:val="006F6D80"/>
    <w:rsid w:val="00703138"/>
    <w:rsid w:val="00704EE6"/>
    <w:rsid w:val="0071614D"/>
    <w:rsid w:val="007164CA"/>
    <w:rsid w:val="00716C78"/>
    <w:rsid w:val="00721768"/>
    <w:rsid w:val="007243D0"/>
    <w:rsid w:val="00730546"/>
    <w:rsid w:val="00731300"/>
    <w:rsid w:val="00731EBC"/>
    <w:rsid w:val="00734515"/>
    <w:rsid w:val="0074042A"/>
    <w:rsid w:val="00742077"/>
    <w:rsid w:val="00747DB8"/>
    <w:rsid w:val="00750806"/>
    <w:rsid w:val="007562EA"/>
    <w:rsid w:val="0076278C"/>
    <w:rsid w:val="00766ECF"/>
    <w:rsid w:val="00766F6A"/>
    <w:rsid w:val="00771422"/>
    <w:rsid w:val="00775F23"/>
    <w:rsid w:val="007839A8"/>
    <w:rsid w:val="00783AD3"/>
    <w:rsid w:val="00784E0C"/>
    <w:rsid w:val="0078582B"/>
    <w:rsid w:val="007942C9"/>
    <w:rsid w:val="007961A6"/>
    <w:rsid w:val="00797FF2"/>
    <w:rsid w:val="007A2473"/>
    <w:rsid w:val="007B20A9"/>
    <w:rsid w:val="007C4FC4"/>
    <w:rsid w:val="007C6D34"/>
    <w:rsid w:val="007D2133"/>
    <w:rsid w:val="007D2D1D"/>
    <w:rsid w:val="007D5181"/>
    <w:rsid w:val="007D70A6"/>
    <w:rsid w:val="007E4789"/>
    <w:rsid w:val="007E7FF5"/>
    <w:rsid w:val="007F095A"/>
    <w:rsid w:val="007F2C0D"/>
    <w:rsid w:val="00805AA7"/>
    <w:rsid w:val="008068D0"/>
    <w:rsid w:val="00814CD7"/>
    <w:rsid w:val="0081589D"/>
    <w:rsid w:val="00816938"/>
    <w:rsid w:val="00817145"/>
    <w:rsid w:val="008201D0"/>
    <w:rsid w:val="00820364"/>
    <w:rsid w:val="00822372"/>
    <w:rsid w:val="00823F02"/>
    <w:rsid w:val="008256C2"/>
    <w:rsid w:val="00826628"/>
    <w:rsid w:val="0082762B"/>
    <w:rsid w:val="00831770"/>
    <w:rsid w:val="0083695D"/>
    <w:rsid w:val="0084260C"/>
    <w:rsid w:val="00846D02"/>
    <w:rsid w:val="008473D1"/>
    <w:rsid w:val="00847703"/>
    <w:rsid w:val="0085089E"/>
    <w:rsid w:val="008637C4"/>
    <w:rsid w:val="00863930"/>
    <w:rsid w:val="0086567B"/>
    <w:rsid w:val="00865960"/>
    <w:rsid w:val="00866AFF"/>
    <w:rsid w:val="008741E8"/>
    <w:rsid w:val="00874F09"/>
    <w:rsid w:val="00891368"/>
    <w:rsid w:val="00893943"/>
    <w:rsid w:val="008A66B4"/>
    <w:rsid w:val="008B1895"/>
    <w:rsid w:val="008B2067"/>
    <w:rsid w:val="008B6F77"/>
    <w:rsid w:val="008C037D"/>
    <w:rsid w:val="008C069B"/>
    <w:rsid w:val="008C12E0"/>
    <w:rsid w:val="008C291A"/>
    <w:rsid w:val="008D098B"/>
    <w:rsid w:val="008D0F4B"/>
    <w:rsid w:val="008D10E1"/>
    <w:rsid w:val="008E48AD"/>
    <w:rsid w:val="008F371D"/>
    <w:rsid w:val="008F3A22"/>
    <w:rsid w:val="008F40F4"/>
    <w:rsid w:val="009209E9"/>
    <w:rsid w:val="00922FF5"/>
    <w:rsid w:val="009234A8"/>
    <w:rsid w:val="0092617F"/>
    <w:rsid w:val="00926479"/>
    <w:rsid w:val="00926686"/>
    <w:rsid w:val="00930C71"/>
    <w:rsid w:val="009353D9"/>
    <w:rsid w:val="00937620"/>
    <w:rsid w:val="00937B35"/>
    <w:rsid w:val="00942E8E"/>
    <w:rsid w:val="00950678"/>
    <w:rsid w:val="0095272D"/>
    <w:rsid w:val="00955297"/>
    <w:rsid w:val="00963FD4"/>
    <w:rsid w:val="00964B7A"/>
    <w:rsid w:val="00967893"/>
    <w:rsid w:val="0097665C"/>
    <w:rsid w:val="009815C4"/>
    <w:rsid w:val="00994210"/>
    <w:rsid w:val="00997A11"/>
    <w:rsid w:val="009A5BC4"/>
    <w:rsid w:val="009B2344"/>
    <w:rsid w:val="009B293E"/>
    <w:rsid w:val="009B3507"/>
    <w:rsid w:val="009C5A4F"/>
    <w:rsid w:val="009D2E22"/>
    <w:rsid w:val="009D7D3D"/>
    <w:rsid w:val="009E1204"/>
    <w:rsid w:val="009E1F75"/>
    <w:rsid w:val="009E33C4"/>
    <w:rsid w:val="009E6361"/>
    <w:rsid w:val="009F6C04"/>
    <w:rsid w:val="00A03DBA"/>
    <w:rsid w:val="00A04B19"/>
    <w:rsid w:val="00A051AB"/>
    <w:rsid w:val="00A05597"/>
    <w:rsid w:val="00A11639"/>
    <w:rsid w:val="00A2259C"/>
    <w:rsid w:val="00A2664A"/>
    <w:rsid w:val="00A404EE"/>
    <w:rsid w:val="00A41F34"/>
    <w:rsid w:val="00A42415"/>
    <w:rsid w:val="00A47D8E"/>
    <w:rsid w:val="00A563A8"/>
    <w:rsid w:val="00A6093F"/>
    <w:rsid w:val="00A6193F"/>
    <w:rsid w:val="00A6435D"/>
    <w:rsid w:val="00A65A5F"/>
    <w:rsid w:val="00A672ED"/>
    <w:rsid w:val="00A779AA"/>
    <w:rsid w:val="00A828FF"/>
    <w:rsid w:val="00A90A0F"/>
    <w:rsid w:val="00A91E96"/>
    <w:rsid w:val="00AB23C1"/>
    <w:rsid w:val="00AC23EA"/>
    <w:rsid w:val="00AC502F"/>
    <w:rsid w:val="00AC7CC6"/>
    <w:rsid w:val="00AD3733"/>
    <w:rsid w:val="00AE3CF3"/>
    <w:rsid w:val="00AE440C"/>
    <w:rsid w:val="00AE609F"/>
    <w:rsid w:val="00AF54F7"/>
    <w:rsid w:val="00AF5D13"/>
    <w:rsid w:val="00B00591"/>
    <w:rsid w:val="00B007BE"/>
    <w:rsid w:val="00B06669"/>
    <w:rsid w:val="00B07C11"/>
    <w:rsid w:val="00B16B1F"/>
    <w:rsid w:val="00B17009"/>
    <w:rsid w:val="00B21744"/>
    <w:rsid w:val="00B218A9"/>
    <w:rsid w:val="00B25B7F"/>
    <w:rsid w:val="00B45C54"/>
    <w:rsid w:val="00B53409"/>
    <w:rsid w:val="00B561FB"/>
    <w:rsid w:val="00B62B18"/>
    <w:rsid w:val="00B825CC"/>
    <w:rsid w:val="00B85BC2"/>
    <w:rsid w:val="00B8708F"/>
    <w:rsid w:val="00B95E47"/>
    <w:rsid w:val="00BB4078"/>
    <w:rsid w:val="00BC3CC7"/>
    <w:rsid w:val="00BC74C6"/>
    <w:rsid w:val="00BD09B3"/>
    <w:rsid w:val="00BE3096"/>
    <w:rsid w:val="00BF1371"/>
    <w:rsid w:val="00BF6265"/>
    <w:rsid w:val="00BF7A5A"/>
    <w:rsid w:val="00C00184"/>
    <w:rsid w:val="00C019D7"/>
    <w:rsid w:val="00C02283"/>
    <w:rsid w:val="00C05ADA"/>
    <w:rsid w:val="00C05E0B"/>
    <w:rsid w:val="00C14A56"/>
    <w:rsid w:val="00C16BB3"/>
    <w:rsid w:val="00C21841"/>
    <w:rsid w:val="00C21C6E"/>
    <w:rsid w:val="00C279C3"/>
    <w:rsid w:val="00C3339C"/>
    <w:rsid w:val="00C365F9"/>
    <w:rsid w:val="00C40411"/>
    <w:rsid w:val="00C40A81"/>
    <w:rsid w:val="00C44D7B"/>
    <w:rsid w:val="00C45C85"/>
    <w:rsid w:val="00C47D74"/>
    <w:rsid w:val="00C52985"/>
    <w:rsid w:val="00C53171"/>
    <w:rsid w:val="00C552AA"/>
    <w:rsid w:val="00C639E5"/>
    <w:rsid w:val="00C714BD"/>
    <w:rsid w:val="00C72B39"/>
    <w:rsid w:val="00C862E9"/>
    <w:rsid w:val="00C8697A"/>
    <w:rsid w:val="00C916F8"/>
    <w:rsid w:val="00C95F32"/>
    <w:rsid w:val="00C95FA0"/>
    <w:rsid w:val="00CA6C0A"/>
    <w:rsid w:val="00CB14E7"/>
    <w:rsid w:val="00CB2D52"/>
    <w:rsid w:val="00CB6BF4"/>
    <w:rsid w:val="00CC2682"/>
    <w:rsid w:val="00CC2B17"/>
    <w:rsid w:val="00CC7854"/>
    <w:rsid w:val="00CD17A3"/>
    <w:rsid w:val="00CE7F6A"/>
    <w:rsid w:val="00CF0650"/>
    <w:rsid w:val="00CF193A"/>
    <w:rsid w:val="00CF36A1"/>
    <w:rsid w:val="00CF760A"/>
    <w:rsid w:val="00D0468F"/>
    <w:rsid w:val="00D05FD0"/>
    <w:rsid w:val="00D168C5"/>
    <w:rsid w:val="00D20D39"/>
    <w:rsid w:val="00D210AB"/>
    <w:rsid w:val="00D2130C"/>
    <w:rsid w:val="00D2541C"/>
    <w:rsid w:val="00D31940"/>
    <w:rsid w:val="00D319B2"/>
    <w:rsid w:val="00D34951"/>
    <w:rsid w:val="00D36072"/>
    <w:rsid w:val="00D4673F"/>
    <w:rsid w:val="00D4729D"/>
    <w:rsid w:val="00D4793B"/>
    <w:rsid w:val="00D504F1"/>
    <w:rsid w:val="00D53544"/>
    <w:rsid w:val="00D54A56"/>
    <w:rsid w:val="00D638F1"/>
    <w:rsid w:val="00D6451A"/>
    <w:rsid w:val="00D732B0"/>
    <w:rsid w:val="00D75A7A"/>
    <w:rsid w:val="00D828A7"/>
    <w:rsid w:val="00D9052C"/>
    <w:rsid w:val="00D94E34"/>
    <w:rsid w:val="00DA44BF"/>
    <w:rsid w:val="00DB01F1"/>
    <w:rsid w:val="00DB4FA5"/>
    <w:rsid w:val="00DC1F3F"/>
    <w:rsid w:val="00DD6998"/>
    <w:rsid w:val="00DE07C1"/>
    <w:rsid w:val="00DE6099"/>
    <w:rsid w:val="00DF0058"/>
    <w:rsid w:val="00DF0126"/>
    <w:rsid w:val="00DF2197"/>
    <w:rsid w:val="00DF5C6D"/>
    <w:rsid w:val="00DF7AEC"/>
    <w:rsid w:val="00E04A7F"/>
    <w:rsid w:val="00E13154"/>
    <w:rsid w:val="00E15810"/>
    <w:rsid w:val="00E162C7"/>
    <w:rsid w:val="00E25F2D"/>
    <w:rsid w:val="00E26AED"/>
    <w:rsid w:val="00E3265C"/>
    <w:rsid w:val="00E44D99"/>
    <w:rsid w:val="00E50F21"/>
    <w:rsid w:val="00E52427"/>
    <w:rsid w:val="00E551AE"/>
    <w:rsid w:val="00E56F32"/>
    <w:rsid w:val="00E577B2"/>
    <w:rsid w:val="00E705F8"/>
    <w:rsid w:val="00E7223E"/>
    <w:rsid w:val="00E73987"/>
    <w:rsid w:val="00E77622"/>
    <w:rsid w:val="00E82348"/>
    <w:rsid w:val="00E84DFB"/>
    <w:rsid w:val="00E86547"/>
    <w:rsid w:val="00E86908"/>
    <w:rsid w:val="00E87F42"/>
    <w:rsid w:val="00E97283"/>
    <w:rsid w:val="00EA334D"/>
    <w:rsid w:val="00EC1024"/>
    <w:rsid w:val="00EC4233"/>
    <w:rsid w:val="00EC7118"/>
    <w:rsid w:val="00ED07FC"/>
    <w:rsid w:val="00ED0BB8"/>
    <w:rsid w:val="00ED16A4"/>
    <w:rsid w:val="00ED1762"/>
    <w:rsid w:val="00ED535B"/>
    <w:rsid w:val="00EE249C"/>
    <w:rsid w:val="00EE33D5"/>
    <w:rsid w:val="00EE727F"/>
    <w:rsid w:val="00EF44B0"/>
    <w:rsid w:val="00EF56CC"/>
    <w:rsid w:val="00F00655"/>
    <w:rsid w:val="00F01CD3"/>
    <w:rsid w:val="00F020C0"/>
    <w:rsid w:val="00F04F01"/>
    <w:rsid w:val="00F07CF7"/>
    <w:rsid w:val="00F1430C"/>
    <w:rsid w:val="00F1658C"/>
    <w:rsid w:val="00F1689C"/>
    <w:rsid w:val="00F172EE"/>
    <w:rsid w:val="00F17DFC"/>
    <w:rsid w:val="00F22BBA"/>
    <w:rsid w:val="00F2697E"/>
    <w:rsid w:val="00F30006"/>
    <w:rsid w:val="00F40EFB"/>
    <w:rsid w:val="00F41780"/>
    <w:rsid w:val="00F451E4"/>
    <w:rsid w:val="00F45EAF"/>
    <w:rsid w:val="00F510D9"/>
    <w:rsid w:val="00F51474"/>
    <w:rsid w:val="00F6070B"/>
    <w:rsid w:val="00F630F9"/>
    <w:rsid w:val="00F63A2B"/>
    <w:rsid w:val="00F66088"/>
    <w:rsid w:val="00F67CDB"/>
    <w:rsid w:val="00F73E45"/>
    <w:rsid w:val="00F92744"/>
    <w:rsid w:val="00F95855"/>
    <w:rsid w:val="00F95F56"/>
    <w:rsid w:val="00FA62E6"/>
    <w:rsid w:val="00FA699B"/>
    <w:rsid w:val="00FB2389"/>
    <w:rsid w:val="00FB54C1"/>
    <w:rsid w:val="00FB77FB"/>
    <w:rsid w:val="00FC0C29"/>
    <w:rsid w:val="00FC29F1"/>
    <w:rsid w:val="00FC2D39"/>
    <w:rsid w:val="00FC6EF9"/>
    <w:rsid w:val="00FE43FB"/>
    <w:rsid w:val="00FE5270"/>
    <w:rsid w:val="00FE5CA8"/>
    <w:rsid w:val="00FE5F1D"/>
    <w:rsid w:val="00FE6FBF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31300"/>
    <w:pPr>
      <w:widowControl w:val="0"/>
      <w:suppressAutoHyphens/>
      <w:spacing w:after="120" w:line="480" w:lineRule="auto"/>
    </w:pPr>
    <w:rPr>
      <w:rFonts w:eastAsia="Lucida Sans Unicode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05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2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64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E6F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6F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E6F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6F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31300"/>
    <w:pPr>
      <w:widowControl w:val="0"/>
      <w:suppressAutoHyphens/>
      <w:spacing w:after="120" w:line="480" w:lineRule="auto"/>
    </w:pPr>
    <w:rPr>
      <w:rFonts w:eastAsia="Lucida Sans Unicode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05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2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64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E6F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6F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E6F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6F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2644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30545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21799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3054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58DB4-A3BD-451F-A440-E4851E1C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23</Pages>
  <Words>6746</Words>
  <Characters>38454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А. Гималетдинова</dc:creator>
  <cp:lastModifiedBy>Рустем Анварович Ягудин</cp:lastModifiedBy>
  <cp:revision>9</cp:revision>
  <cp:lastPrinted>2020-12-25T09:57:00Z</cp:lastPrinted>
  <dcterms:created xsi:type="dcterms:W3CDTF">2020-12-25T09:12:00Z</dcterms:created>
  <dcterms:modified xsi:type="dcterms:W3CDTF">2020-12-26T07:18:00Z</dcterms:modified>
</cp:coreProperties>
</file>